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el"/>
        <w:spacing w:before="240" w:after="120"/>
        <w:jc w:val="center"/>
        <w:rPr/>
      </w:pPr>
      <w:r>
        <w:rPr/>
        <w:t xml:space="preserve">XCVario </w:t>
      </w:r>
      <w:r>
        <w:rPr/>
        <w:t>Benutzer-Handbuch</w:t>
      </w:r>
    </w:p>
    <w:p>
      <w:pPr>
        <w:pStyle w:val="Normal"/>
        <w:jc w:val="center"/>
        <w:rPr>
          <w:lang w:val="de-DE"/>
        </w:rPr>
      </w:pPr>
      <w:r>
        <w:rPr>
          <w:b/>
          <w:bCs/>
          <w:sz w:val="28"/>
          <w:szCs w:val="28"/>
          <w:lang w:val="de-DE"/>
        </w:rPr>
        <w:t xml:space="preserve">Software </w:t>
      </w:r>
      <w:r>
        <w:rPr>
          <w:b/>
          <w:bCs/>
          <w:sz w:val="28"/>
          <w:szCs w:val="28"/>
          <w:lang w:val="de-DE"/>
        </w:rPr>
        <w:t xml:space="preserve">Version: </w:t>
      </w:r>
      <w:r>
        <w:rPr>
          <w:rFonts w:ascii="monospace" w:hAnsi="monospace"/>
          <w:color w:val="000000"/>
          <w:highlight w:val="white"/>
          <w:lang w:val="de-DE"/>
        </w:rPr>
        <w:t>20.0</w:t>
      </w:r>
      <w:r>
        <w:rPr>
          <w:rFonts w:ascii="monospace" w:hAnsi="monospace"/>
          <w:color w:val="000000"/>
          <w:highlight w:val="white"/>
          <w:lang w:val="de-DE"/>
        </w:rPr>
        <w:t>901</w:t>
      </w:r>
      <w:r>
        <w:rPr>
          <w:rFonts w:ascii="monospace" w:hAnsi="monospace"/>
          <w:color w:val="000000"/>
          <w:highlight w:val="white"/>
          <w:lang w:val="de-DE"/>
        </w:rPr>
        <w:t>-</w:t>
      </w:r>
      <w:r>
        <w:rPr>
          <w:rFonts w:ascii="monospace" w:hAnsi="monospace"/>
          <w:color w:val="000000"/>
          <w:highlight w:val="white"/>
          <w:lang w:val="de-DE"/>
        </w:rPr>
        <w:t>2</w:t>
      </w:r>
      <w:r>
        <w:rPr>
          <w:rFonts w:ascii="monospace" w:hAnsi="monospace"/>
          <w:color w:val="000000"/>
          <w:highlight w:val="white"/>
          <w:lang w:val="de-DE"/>
        </w:rPr>
        <w:t>2</w:t>
      </w:r>
      <w:r>
        <w:rPr>
          <w:rFonts w:ascii="monospace" w:hAnsi="monospace"/>
          <w:lang w:val="de-DE"/>
        </w:rPr>
        <w:b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59">
            <wp:simplePos x="0" y="0"/>
            <wp:positionH relativeFrom="column">
              <wp:posOffset>3175</wp:posOffset>
            </wp:positionH>
            <wp:positionV relativeFrom="paragraph">
              <wp:posOffset>20320</wp:posOffset>
            </wp:positionV>
            <wp:extent cx="3135630" cy="3239770"/>
            <wp:effectExtent l="0" t="0" r="0" b="0"/>
            <wp:wrapSquare wrapText="largest"/>
            <wp:docPr id="1"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descr=""/>
                    <pic:cNvPicPr>
                      <a:picLocks noChangeAspect="1" noChangeArrowheads="1"/>
                    </pic:cNvPicPr>
                  </pic:nvPicPr>
                  <pic:blipFill>
                    <a:blip r:embed="rId2"/>
                    <a:stretch>
                      <a:fillRect/>
                    </a:stretch>
                  </pic:blipFill>
                  <pic:spPr bwMode="auto">
                    <a:xfrm>
                      <a:off x="0" y="0"/>
                      <a:ext cx="3135630" cy="3239770"/>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t xml:space="preserve">Handbuch Ausgabe </w:t>
      </w:r>
      <w:r>
        <w:rPr>
          <w:lang w:val="de-DE"/>
        </w:rPr>
        <w:t>1</w:t>
      </w:r>
      <w:r>
        <w:rPr>
          <w:lang w:val="de-DE"/>
        </w:rPr>
        <w:t>.</w:t>
      </w:r>
      <w:r>
        <w:rPr>
          <w:lang w:val="de-DE"/>
        </w:rPr>
        <w:t>7</w:t>
      </w:r>
    </w:p>
    <w:p>
      <w:pPr>
        <w:pStyle w:val="Normal"/>
        <w:jc w:val="center"/>
        <w:rPr>
          <w:lang w:val="de-DE"/>
        </w:rPr>
      </w:pPr>
      <w:r>
        <w:rPr>
          <w:lang w:val="de-DE"/>
        </w:rPr>
      </w:r>
    </w:p>
    <w:p>
      <w:pPr>
        <w:pStyle w:val="Normal"/>
        <w:jc w:val="center"/>
        <w:rPr>
          <w:lang w:val="de-DE"/>
        </w:rPr>
      </w:pPr>
      <w:r>
        <w:rPr>
          <w:lang w:val="de-DE"/>
        </w:rPr>
        <w:t>info@xcvario.de</w:t>
      </w:r>
    </w:p>
    <w:p>
      <w:pPr>
        <w:pStyle w:val="Normal"/>
        <w:jc w:val="center"/>
        <w:rPr>
          <w:lang w:val="de-DE"/>
        </w:rPr>
      </w:pPr>
      <w:r>
        <w:rPr>
          <w:lang w:val="de-DE"/>
        </w:rPr>
      </w:r>
    </w:p>
    <w:p>
      <w:pPr>
        <w:pStyle w:val="Normal"/>
        <w:jc w:val="center"/>
        <w:rPr>
          <w:lang w:val="de-DE"/>
        </w:rPr>
      </w:pPr>
      <w:r>
        <w:rPr>
          <w:lang w:val="de-DE"/>
        </w:rPr>
      </w:r>
    </w:p>
    <w:p>
      <w:pPr>
        <w:pStyle w:val="Inhaltsverzeichnisberschrift"/>
        <w:rPr/>
      </w:pPr>
      <w:r>
        <w:rPr/>
        <w:t>Inhaltsverzeichnis</w:t>
      </w:r>
    </w:p>
    <w:p>
      <w:pPr>
        <w:pStyle w:val="Inhaltsverzeichnis1"/>
        <w:tabs>
          <w:tab w:val="right" w:pos="9638" w:leader="dot"/>
        </w:tabs>
        <w:rPr/>
      </w:pPr>
      <w:r>
        <w:fldChar w:fldCharType="begin"/>
      </w:r>
      <w:r>
        <w:rPr>
          <w:rStyle w:val="Verzeichnissprung"/>
        </w:rPr>
        <w:instrText> TOC \f \o "1-9" \h</w:instrText>
      </w:r>
      <w:r>
        <w:rPr>
          <w:rStyle w:val="Verzeichnissprung"/>
        </w:rPr>
        <w:fldChar w:fldCharType="separate"/>
      </w:r>
      <w:hyperlink w:anchor="__RefHeading___Toc108_1394872305">
        <w:r>
          <w:rPr>
            <w:rStyle w:val="Verzeichnissprung"/>
          </w:rPr>
          <w:t>1. Einleitung</w:t>
          <w:tab/>
          <w:t>4</w:t>
        </w:r>
      </w:hyperlink>
    </w:p>
    <w:p>
      <w:pPr>
        <w:pStyle w:val="Inhaltsverzeichnis1"/>
        <w:tabs>
          <w:tab w:val="right" w:pos="9638" w:leader="dot"/>
        </w:tabs>
        <w:rPr/>
      </w:pPr>
      <w:hyperlink w:anchor="__RefHeading___Toc133_1394872305">
        <w:r>
          <w:rPr>
            <w:rStyle w:val="Verzeichnissprung"/>
          </w:rPr>
          <w:t>2. Features</w:t>
          <w:tab/>
          <w:t>4</w:t>
        </w:r>
      </w:hyperlink>
    </w:p>
    <w:p>
      <w:pPr>
        <w:pStyle w:val="Inhaltsverzeichnis1"/>
        <w:tabs>
          <w:tab w:val="right" w:pos="9638" w:leader="dot"/>
        </w:tabs>
        <w:rPr/>
      </w:pPr>
      <w:hyperlink w:anchor="__RefHeading___Toc135_1394872305">
        <w:r>
          <w:rPr>
            <w:rStyle w:val="Verzeichnissprung"/>
          </w:rPr>
          <w:t>3. XC Vario Beschreibung</w:t>
          <w:tab/>
          <w:t>5</w:t>
        </w:r>
      </w:hyperlink>
    </w:p>
    <w:p>
      <w:pPr>
        <w:pStyle w:val="Inhaltsverzeichnis1"/>
        <w:tabs>
          <w:tab w:val="right" w:pos="9638" w:leader="dot"/>
        </w:tabs>
        <w:rPr/>
      </w:pPr>
      <w:hyperlink w:anchor="__RefHeading___Toc208_1394872305">
        <w:r>
          <w:rPr>
            <w:rStyle w:val="Verzeichnissprung"/>
          </w:rPr>
          <w:t>4. Bedienung</w:t>
          <w:tab/>
          <w:t>5</w:t>
        </w:r>
      </w:hyperlink>
    </w:p>
    <w:p>
      <w:pPr>
        <w:pStyle w:val="Inhaltsverzeichnis1"/>
        <w:tabs>
          <w:tab w:val="right" w:pos="9638" w:leader="dot"/>
        </w:tabs>
        <w:rPr/>
      </w:pPr>
      <w:hyperlink w:anchor="__RefHeading___Toc210_1394872305">
        <w:r>
          <w:rPr>
            <w:rStyle w:val="Verzeichnissprung"/>
          </w:rPr>
          <w:t>5. Anzeige</w:t>
          <w:tab/>
          <w:t>6</w:t>
        </w:r>
      </w:hyperlink>
    </w:p>
    <w:p>
      <w:pPr>
        <w:pStyle w:val="Inhaltsverzeichnis2"/>
        <w:tabs>
          <w:tab w:val="right" w:pos="9638" w:leader="dot"/>
        </w:tabs>
        <w:rPr/>
      </w:pPr>
      <w:hyperlink w:anchor="__RefHeading___Toc212_1394872305">
        <w:r>
          <w:rPr>
            <w:rStyle w:val="Verzeichnissprung"/>
          </w:rPr>
          <w:t>5.1. Variometer</w:t>
          <w:tab/>
          <w:t>6</w:t>
        </w:r>
      </w:hyperlink>
    </w:p>
    <w:p>
      <w:pPr>
        <w:pStyle w:val="Inhaltsverzeichnis2"/>
        <w:tabs>
          <w:tab w:val="right" w:pos="9638" w:leader="dot"/>
        </w:tabs>
        <w:rPr/>
      </w:pPr>
      <w:hyperlink w:anchor="__RefHeading___Toc656_1394872305">
        <w:r>
          <w:rPr>
            <w:rStyle w:val="Verzeichnissprung"/>
          </w:rPr>
          <w:t>5.2. Mittleres Steigen</w:t>
          <w:tab/>
          <w:t>6</w:t>
        </w:r>
      </w:hyperlink>
    </w:p>
    <w:p>
      <w:pPr>
        <w:pStyle w:val="Inhaltsverzeichnis2"/>
        <w:tabs>
          <w:tab w:val="right" w:pos="9638" w:leader="dot"/>
        </w:tabs>
        <w:rPr/>
      </w:pPr>
      <w:hyperlink w:anchor="__RefHeading___Toc214_1394872305">
        <w:r>
          <w:rPr>
            <w:rStyle w:val="Verzeichnissprung"/>
          </w:rPr>
          <w:t>5.3. Sollfahrt</w:t>
          <w:tab/>
          <w:t>6</w:t>
        </w:r>
      </w:hyperlink>
    </w:p>
    <w:p>
      <w:pPr>
        <w:pStyle w:val="Inhaltsverzeichnis2"/>
        <w:tabs>
          <w:tab w:val="right" w:pos="9638" w:leader="dot"/>
        </w:tabs>
        <w:rPr/>
      </w:pPr>
      <w:hyperlink w:anchor="__RefHeading___Toc216_1394872305">
        <w:r>
          <w:rPr>
            <w:rStyle w:val="Verzeichnissprung"/>
          </w:rPr>
          <w:t>5.4. Höhenmesser</w:t>
          <w:tab/>
          <w:t>7</w:t>
        </w:r>
      </w:hyperlink>
    </w:p>
    <w:p>
      <w:pPr>
        <w:pStyle w:val="Inhaltsverzeichnis2"/>
        <w:tabs>
          <w:tab w:val="right" w:pos="9638" w:leader="dot"/>
        </w:tabs>
        <w:rPr/>
      </w:pPr>
      <w:hyperlink w:anchor="__RefHeading___Toc218_1394872305">
        <w:r>
          <w:rPr>
            <w:rStyle w:val="Verzeichnissprung"/>
          </w:rPr>
          <w:t>5.5. Wölbklappen Empfehlung</w:t>
          <w:tab/>
          <w:t>7</w:t>
        </w:r>
      </w:hyperlink>
    </w:p>
    <w:p>
      <w:pPr>
        <w:pStyle w:val="Inhaltsverzeichnis2"/>
        <w:tabs>
          <w:tab w:val="right" w:pos="9638" w:leader="dot"/>
        </w:tabs>
        <w:rPr/>
      </w:pPr>
      <w:hyperlink w:anchor="__RefHeading___Toc220_1394872305">
        <w:r>
          <w:rPr>
            <w:rStyle w:val="Verzeichnissprung"/>
          </w:rPr>
          <w:t>5.6. Batterie Anzeige</w:t>
          <w:tab/>
          <w:t>7</w:t>
        </w:r>
      </w:hyperlink>
    </w:p>
    <w:p>
      <w:pPr>
        <w:pStyle w:val="Inhaltsverzeichnis2"/>
        <w:tabs>
          <w:tab w:val="right" w:pos="9638" w:leader="dot"/>
        </w:tabs>
        <w:rPr/>
      </w:pPr>
      <w:hyperlink w:anchor="__RefHeading___Toc222_1394872305">
        <w:r>
          <w:rPr>
            <w:rStyle w:val="Verzeichnissprung"/>
          </w:rPr>
          <w:t>5.7. Temperatur</w:t>
          <w:tab/>
          <w:t>7</w:t>
        </w:r>
      </w:hyperlink>
    </w:p>
    <w:p>
      <w:pPr>
        <w:pStyle w:val="Inhaltsverzeichnis2"/>
        <w:tabs>
          <w:tab w:val="right" w:pos="9638" w:leader="dot"/>
        </w:tabs>
        <w:rPr/>
      </w:pPr>
      <w:hyperlink w:anchor="__RefHeading___Toc224_1394872305">
        <w:r>
          <w:rPr>
            <w:rStyle w:val="Verzeichnissprung"/>
          </w:rPr>
          <w:t>5.8. MC-Wert</w:t>
          <w:tab/>
          <w:t>7</w:t>
        </w:r>
      </w:hyperlink>
    </w:p>
    <w:p>
      <w:pPr>
        <w:pStyle w:val="Inhaltsverzeichnis2"/>
        <w:tabs>
          <w:tab w:val="right" w:pos="9638" w:leader="dot"/>
        </w:tabs>
        <w:rPr/>
      </w:pPr>
      <w:hyperlink w:anchor="__RefHeading___Toc226_1394872305">
        <w:r>
          <w:rPr>
            <w:rStyle w:val="Verzeichnissprung"/>
          </w:rPr>
          <w:t>5.9. Bluetooth Symbol</w:t>
          <w:tab/>
          <w:t>7</w:t>
        </w:r>
      </w:hyperlink>
    </w:p>
    <w:p>
      <w:pPr>
        <w:pStyle w:val="Inhaltsverzeichnis1"/>
        <w:tabs>
          <w:tab w:val="right" w:pos="9638" w:leader="dot"/>
        </w:tabs>
        <w:rPr/>
      </w:pPr>
      <w:hyperlink w:anchor="__RefHeading___Toc658_1394872305">
        <w:r>
          <w:rPr>
            <w:rStyle w:val="Verzeichnissprung"/>
          </w:rPr>
          <w:t>6. Setup</w:t>
          <w:tab/>
          <w:t>8</w:t>
        </w:r>
      </w:hyperlink>
    </w:p>
    <w:p>
      <w:pPr>
        <w:pStyle w:val="Inhaltsverzeichnis2"/>
        <w:tabs>
          <w:tab w:val="right" w:pos="9638" w:leader="dot"/>
        </w:tabs>
        <w:rPr/>
      </w:pPr>
      <w:hyperlink w:anchor="__RefHeading___Toc660_1394872305">
        <w:r>
          <w:rPr>
            <w:rStyle w:val="Verzeichnissprung"/>
          </w:rPr>
          <w:t>6.1. MC</w:t>
          <w:tab/>
          <w:t>8</w:t>
        </w:r>
      </w:hyperlink>
    </w:p>
    <w:p>
      <w:pPr>
        <w:pStyle w:val="Inhaltsverzeichnis2"/>
        <w:tabs>
          <w:tab w:val="right" w:pos="9638" w:leader="dot"/>
        </w:tabs>
        <w:rPr/>
      </w:pPr>
      <w:hyperlink w:anchor="__RefHeading___Toc662_1394872305">
        <w:r>
          <w:rPr>
            <w:rStyle w:val="Verzeichnissprung"/>
          </w:rPr>
          <w:t>6.2. Audio Volume</w:t>
          <w:tab/>
          <w:t>8</w:t>
        </w:r>
      </w:hyperlink>
    </w:p>
    <w:p>
      <w:pPr>
        <w:pStyle w:val="Inhaltsverzeichnis2"/>
        <w:tabs>
          <w:tab w:val="right" w:pos="9638" w:leader="dot"/>
        </w:tabs>
        <w:rPr/>
      </w:pPr>
      <w:hyperlink w:anchor="__RefHeading___Toc664_1394872305">
        <w:r>
          <w:rPr>
            <w:rStyle w:val="Verzeichnissprung"/>
          </w:rPr>
          <w:t>6.3. QNH Setup</w:t>
          <w:tab/>
          <w:t>8</w:t>
        </w:r>
      </w:hyperlink>
    </w:p>
    <w:p>
      <w:pPr>
        <w:pStyle w:val="Inhaltsverzeichnis2"/>
        <w:tabs>
          <w:tab w:val="right" w:pos="9638" w:leader="dot"/>
        </w:tabs>
        <w:rPr/>
      </w:pPr>
      <w:hyperlink w:anchor="__RefHeading___Toc666_1394872305">
        <w:r>
          <w:rPr>
            <w:rStyle w:val="Verzeichnissprung"/>
          </w:rPr>
          <w:t>6.4. Ballast</w:t>
          <w:tab/>
          <w:t>8</w:t>
        </w:r>
      </w:hyperlink>
    </w:p>
    <w:p>
      <w:pPr>
        <w:pStyle w:val="Inhaltsverzeichnis2"/>
        <w:tabs>
          <w:tab w:val="right" w:pos="9638" w:leader="dot"/>
        </w:tabs>
        <w:rPr/>
      </w:pPr>
      <w:hyperlink w:anchor="__RefHeading___Toc4571_3030748521">
        <w:r>
          <w:rPr>
            <w:rStyle w:val="Verzeichnissprung"/>
          </w:rPr>
          <w:t>6.5. Bugs</w:t>
          <w:tab/>
          <w:t>9</w:t>
        </w:r>
      </w:hyperlink>
    </w:p>
    <w:p>
      <w:pPr>
        <w:pStyle w:val="Inhaltsverzeichnis2"/>
        <w:tabs>
          <w:tab w:val="right" w:pos="9638" w:leader="dot"/>
        </w:tabs>
        <w:rPr/>
      </w:pPr>
      <w:hyperlink w:anchor="__RefHeading___Toc668_1394872305">
        <w:r>
          <w:rPr>
            <w:rStyle w:val="Verzeichnissprung"/>
          </w:rPr>
          <w:t>6.6. Airfield Elevation</w:t>
          <w:tab/>
          <w:t>9</w:t>
        </w:r>
      </w:hyperlink>
    </w:p>
    <w:p>
      <w:pPr>
        <w:pStyle w:val="Inhaltsverzeichnis2"/>
        <w:tabs>
          <w:tab w:val="right" w:pos="9638" w:leader="dot"/>
        </w:tabs>
        <w:rPr/>
      </w:pPr>
      <w:hyperlink w:anchor="__RefHeading___Toc670_1394872305">
        <w:r>
          <w:rPr>
            <w:rStyle w:val="Verzeichnissprung"/>
          </w:rPr>
          <w:t>6.7. Vario</w:t>
          <w:tab/>
          <w:t>9</w:t>
        </w:r>
      </w:hyperlink>
    </w:p>
    <w:p>
      <w:pPr>
        <w:pStyle w:val="Inhaltsverzeichnis3"/>
        <w:tabs>
          <w:tab w:val="right" w:pos="9638" w:leader="dot"/>
        </w:tabs>
        <w:rPr/>
      </w:pPr>
      <w:hyperlink w:anchor="__RefHeading___Toc672_1394872305">
        <w:r>
          <w:rPr>
            <w:rStyle w:val="Verzeichnissprung"/>
          </w:rPr>
          <w:t>6.7.1.  Range</w:t>
          <w:tab/>
          <w:t>9</w:t>
        </w:r>
      </w:hyperlink>
    </w:p>
    <w:p>
      <w:pPr>
        <w:pStyle w:val="Inhaltsverzeichnis3"/>
        <w:tabs>
          <w:tab w:val="right" w:pos="9638" w:leader="dot"/>
        </w:tabs>
        <w:rPr/>
      </w:pPr>
      <w:hyperlink w:anchor="__RefHeading___Toc674_1394872305">
        <w:r>
          <w:rPr>
            <w:rStyle w:val="Verzeichnissprung"/>
          </w:rPr>
          <w:t>6.7.2.  Vario Bar Damping</w:t>
          <w:tab/>
          <w:t>9</w:t>
        </w:r>
      </w:hyperlink>
    </w:p>
    <w:p>
      <w:pPr>
        <w:pStyle w:val="Inhaltsverzeichnis3"/>
        <w:tabs>
          <w:tab w:val="right" w:pos="9638" w:leader="dot"/>
        </w:tabs>
        <w:rPr/>
      </w:pPr>
      <w:hyperlink w:anchor="__RefHeading___Toc4173_2632234408">
        <w:r>
          <w:rPr>
            <w:rStyle w:val="Verzeichnissprung"/>
          </w:rPr>
          <w:t>6.7.3.  S2F Damping</w:t>
          <w:tab/>
          <w:t>10</w:t>
        </w:r>
      </w:hyperlink>
    </w:p>
    <w:p>
      <w:pPr>
        <w:pStyle w:val="Inhaltsverzeichnis3"/>
        <w:tabs>
          <w:tab w:val="right" w:pos="9638" w:leader="dot"/>
        </w:tabs>
        <w:rPr/>
      </w:pPr>
      <w:hyperlink w:anchor="__RefHeading___Toc4175_2632234408">
        <w:r>
          <w:rPr>
            <w:rStyle w:val="Verzeichnissprung"/>
          </w:rPr>
          <w:t>6.7.4.  Average Vario Damping</w:t>
          <w:tab/>
          <w:t>10</w:t>
        </w:r>
      </w:hyperlink>
    </w:p>
    <w:p>
      <w:pPr>
        <w:pStyle w:val="Inhaltsverzeichnis3"/>
        <w:tabs>
          <w:tab w:val="right" w:pos="9638" w:leader="dot"/>
        </w:tabs>
        <w:rPr/>
      </w:pPr>
      <w:hyperlink w:anchor="__RefHeading___Toc676_1394872305">
        <w:r>
          <w:rPr>
            <w:rStyle w:val="Verzeichnissprung"/>
          </w:rPr>
          <w:t>6.7.5.  Mean Climb Minimum</w:t>
          <w:tab/>
          <w:t>10</w:t>
        </w:r>
      </w:hyperlink>
    </w:p>
    <w:p>
      <w:pPr>
        <w:pStyle w:val="Inhaltsverzeichnis3"/>
        <w:tabs>
          <w:tab w:val="right" w:pos="9638" w:leader="dot"/>
        </w:tabs>
        <w:rPr/>
      </w:pPr>
      <w:hyperlink w:anchor="__RefHeading___Toc678_1394872305">
        <w:r>
          <w:rPr>
            <w:rStyle w:val="Verzeichnissprung"/>
          </w:rPr>
          <w:t>6.7.6.  Mean Climb Period</w:t>
          <w:tab/>
          <w:t>10</w:t>
        </w:r>
      </w:hyperlink>
    </w:p>
    <w:p>
      <w:pPr>
        <w:pStyle w:val="Inhaltsverzeichnis3"/>
        <w:tabs>
          <w:tab w:val="right" w:pos="9638" w:leader="dot"/>
        </w:tabs>
        <w:rPr/>
      </w:pPr>
      <w:hyperlink w:anchor="__RefHeading___Toc680_1394872305">
        <w:r>
          <w:rPr>
            <w:rStyle w:val="Verzeichnissprung"/>
          </w:rPr>
          <w:t>6.7.7.  Polar Sink Display</w:t>
          <w:tab/>
          <w:t>10</w:t>
        </w:r>
      </w:hyperlink>
    </w:p>
    <w:p>
      <w:pPr>
        <w:pStyle w:val="Inhaltsverzeichnis2"/>
        <w:tabs>
          <w:tab w:val="right" w:pos="9638" w:leader="dot"/>
        </w:tabs>
        <w:rPr/>
      </w:pPr>
      <w:hyperlink w:anchor="__RefHeading___Toc682_1394872305">
        <w:r>
          <w:rPr>
            <w:rStyle w:val="Verzeichnissprung"/>
          </w:rPr>
          <w:t>6.8. Audio</w:t>
          <w:tab/>
          <w:t>12</w:t>
        </w:r>
      </w:hyperlink>
    </w:p>
    <w:p>
      <w:pPr>
        <w:pStyle w:val="Inhaltsverzeichnis3"/>
        <w:tabs>
          <w:tab w:val="right" w:pos="9638" w:leader="dot"/>
        </w:tabs>
        <w:rPr/>
      </w:pPr>
      <w:hyperlink w:anchor="__RefHeading___Toc684_1394872305">
        <w:r>
          <w:rPr>
            <w:rStyle w:val="Verzeichnissprung"/>
          </w:rPr>
          <w:t>6.8.1.  Default Volume</w:t>
          <w:tab/>
          <w:t>12</w:t>
        </w:r>
      </w:hyperlink>
    </w:p>
    <w:p>
      <w:pPr>
        <w:pStyle w:val="Inhaltsverzeichnis3"/>
        <w:tabs>
          <w:tab w:val="right" w:pos="9638" w:leader="dot"/>
        </w:tabs>
        <w:rPr/>
      </w:pPr>
      <w:hyperlink w:anchor="__RefHeading___Toc686_1394872305">
        <w:r>
          <w:rPr>
            <w:rStyle w:val="Verzeichnissprung"/>
          </w:rPr>
          <w:t>6.8.2.  Tone Style</w:t>
          <w:tab/>
          <w:t>12</w:t>
        </w:r>
      </w:hyperlink>
    </w:p>
    <w:p>
      <w:pPr>
        <w:pStyle w:val="Inhaltsverzeichnis3"/>
        <w:tabs>
          <w:tab w:val="right" w:pos="9638" w:leader="dot"/>
        </w:tabs>
        <w:rPr/>
      </w:pPr>
      <w:hyperlink w:anchor="__RefHeading___Toc4179_2632234408">
        <w:r>
          <w:rPr>
            <w:rStyle w:val="Verzeichnissprung"/>
          </w:rPr>
          <w:t>6.8.3. Tone Chopping</w:t>
          <w:tab/>
          <w:t>12</w:t>
        </w:r>
      </w:hyperlink>
    </w:p>
    <w:p>
      <w:pPr>
        <w:pStyle w:val="Inhaltsverzeichnis3"/>
        <w:tabs>
          <w:tab w:val="right" w:pos="9638" w:leader="dot"/>
        </w:tabs>
        <w:rPr/>
      </w:pPr>
      <w:hyperlink w:anchor="__RefHeading___Toc688_1394872305">
        <w:r>
          <w:rPr>
            <w:rStyle w:val="Verzeichnissprung"/>
          </w:rPr>
          <w:t>6.8.4.  Dual Tone Pitch</w:t>
          <w:tab/>
          <w:t>12</w:t>
        </w:r>
      </w:hyperlink>
    </w:p>
    <w:p>
      <w:pPr>
        <w:pStyle w:val="Inhaltsverzeichnis3"/>
        <w:tabs>
          <w:tab w:val="right" w:pos="9638" w:leader="dot"/>
        </w:tabs>
        <w:rPr/>
      </w:pPr>
      <w:hyperlink w:anchor="__RefHeading___Toc690_1394872305">
        <w:r>
          <w:rPr>
            <w:rStyle w:val="Verzeichnissprung"/>
          </w:rPr>
          <w:t>6.8.5.  Audio Mode</w:t>
          <w:tab/>
          <w:t>12</w:t>
        </w:r>
      </w:hyperlink>
    </w:p>
    <w:p>
      <w:pPr>
        <w:pStyle w:val="Inhaltsverzeichnis3"/>
        <w:tabs>
          <w:tab w:val="right" w:pos="9638" w:leader="dot"/>
        </w:tabs>
        <w:rPr/>
      </w:pPr>
      <w:hyperlink w:anchor="__RefHeading___Toc692_1394872305">
        <w:r>
          <w:rPr>
            <w:rStyle w:val="Verzeichnissprung"/>
          </w:rPr>
          <w:t>6.8.6.  Auto Speed</w:t>
          <w:tab/>
          <w:t>13</w:t>
        </w:r>
      </w:hyperlink>
    </w:p>
    <w:p>
      <w:pPr>
        <w:pStyle w:val="Inhaltsverzeichnis3"/>
        <w:tabs>
          <w:tab w:val="right" w:pos="9638" w:leader="dot"/>
        </w:tabs>
        <w:rPr/>
      </w:pPr>
      <w:hyperlink w:anchor="__RefHeading___Toc694_1394872305">
        <w:r>
          <w:rPr>
            <w:rStyle w:val="Verzeichnissprung"/>
          </w:rPr>
          <w:t>6.8.7.  CenterFreq</w:t>
          <w:tab/>
          <w:t>13</w:t>
        </w:r>
      </w:hyperlink>
    </w:p>
    <w:p>
      <w:pPr>
        <w:pStyle w:val="Inhaltsverzeichnis3"/>
        <w:tabs>
          <w:tab w:val="right" w:pos="9638" w:leader="dot"/>
        </w:tabs>
        <w:rPr/>
      </w:pPr>
      <w:hyperlink w:anchor="__RefHeading___Toc700_1394872305">
        <w:r>
          <w:rPr>
            <w:rStyle w:val="Verzeichnissprung"/>
          </w:rPr>
          <w:t>6.8.8.  Octaves</w:t>
          <w:tab/>
          <w:t>13</w:t>
        </w:r>
      </w:hyperlink>
    </w:p>
    <w:p>
      <w:pPr>
        <w:pStyle w:val="Inhaltsverzeichnis3"/>
        <w:tabs>
          <w:tab w:val="right" w:pos="9638" w:leader="dot"/>
        </w:tabs>
        <w:rPr/>
      </w:pPr>
      <w:hyperlink w:anchor="__RefHeading___Toc696_1394872305">
        <w:r>
          <w:rPr>
            <w:rStyle w:val="Verzeichnissprung"/>
          </w:rPr>
          <w:t>6.8.9.  Range</w:t>
          <w:tab/>
          <w:t>13</w:t>
        </w:r>
      </w:hyperlink>
    </w:p>
    <w:p>
      <w:pPr>
        <w:pStyle w:val="Inhaltsverzeichnis3"/>
        <w:tabs>
          <w:tab w:val="right" w:pos="9638" w:leader="dot"/>
        </w:tabs>
        <w:rPr/>
      </w:pPr>
      <w:hyperlink w:anchor="__RefHeading___Toc698_1394872305">
        <w:r>
          <w:rPr>
            <w:rStyle w:val="Verzeichnissprung"/>
          </w:rPr>
          <w:t>6.8.10.  Deadband</w:t>
          <w:tab/>
          <w:t>13</w:t>
        </w:r>
      </w:hyperlink>
    </w:p>
    <w:p>
      <w:pPr>
        <w:pStyle w:val="Inhaltsverzeichnis3"/>
        <w:tabs>
          <w:tab w:val="right" w:pos="9638" w:leader="dot"/>
        </w:tabs>
        <w:rPr/>
      </w:pPr>
      <w:hyperlink w:anchor="__RefHeading___Toc4276_3906294994">
        <w:r>
          <w:rPr>
            <w:rStyle w:val="Verzeichnissprung"/>
          </w:rPr>
          <w:t>6.8.11. Audio Exponent</w:t>
          <w:tab/>
          <w:t>14</w:t>
        </w:r>
      </w:hyperlink>
    </w:p>
    <w:p>
      <w:pPr>
        <w:pStyle w:val="Inhaltsverzeichnis2"/>
        <w:tabs>
          <w:tab w:val="right" w:pos="9638" w:leader="dot"/>
        </w:tabs>
        <w:rPr/>
      </w:pPr>
      <w:hyperlink w:anchor="__RefHeading___Toc702_1394872305">
        <w:r>
          <w:rPr>
            <w:rStyle w:val="Verzeichnissprung"/>
          </w:rPr>
          <w:t>6.9. Polar</w:t>
          <w:tab/>
          <w:t>15</w:t>
        </w:r>
      </w:hyperlink>
    </w:p>
    <w:p>
      <w:pPr>
        <w:pStyle w:val="Inhaltsverzeichnis2"/>
        <w:tabs>
          <w:tab w:val="right" w:pos="9638" w:leader="dot"/>
        </w:tabs>
        <w:rPr/>
      </w:pPr>
      <w:hyperlink w:anchor="__RefHeading___Toc4181_2632234408">
        <w:r>
          <w:rPr>
            <w:rStyle w:val="Verzeichnissprung"/>
          </w:rPr>
          <w:t>6.10. Flap (WK) Indicator</w:t>
          <w:tab/>
          <w:t>16</w:t>
        </w:r>
      </w:hyperlink>
    </w:p>
    <w:p>
      <w:pPr>
        <w:pStyle w:val="Inhaltsverzeichnis2"/>
        <w:tabs>
          <w:tab w:val="right" w:pos="9638" w:leader="dot"/>
        </w:tabs>
        <w:rPr/>
      </w:pPr>
      <w:hyperlink w:anchor="__RefHeading___Toc704_1394872305">
        <w:r>
          <w:rPr>
            <w:rStyle w:val="Verzeichnissprung"/>
          </w:rPr>
          <w:t>6.11. System</w:t>
          <w:tab/>
          <w:t>16</w:t>
        </w:r>
      </w:hyperlink>
    </w:p>
    <w:p>
      <w:pPr>
        <w:pStyle w:val="Inhaltsverzeichnis3"/>
        <w:tabs>
          <w:tab w:val="right" w:pos="9638" w:leader="dot"/>
        </w:tabs>
        <w:rPr/>
      </w:pPr>
      <w:hyperlink w:anchor="__RefHeading___Toc706_1394872305">
        <w:r>
          <w:rPr>
            <w:rStyle w:val="Verzeichnissprung"/>
          </w:rPr>
          <w:t>6.11.1.  Software Update</w:t>
          <w:tab/>
          <w:t>16</w:t>
        </w:r>
      </w:hyperlink>
    </w:p>
    <w:p>
      <w:pPr>
        <w:pStyle w:val="Inhaltsverzeichnis3"/>
        <w:tabs>
          <w:tab w:val="right" w:pos="9638" w:leader="dot"/>
        </w:tabs>
        <w:rPr/>
      </w:pPr>
      <w:hyperlink w:anchor="__RefHeading___Toc708_1394872305">
        <w:r>
          <w:rPr>
            <w:rStyle w:val="Verzeichnissprung"/>
          </w:rPr>
          <w:t>6.11.2.  Bluetooth iVario-nnn</w:t>
          <w:tab/>
          <w:t>17</w:t>
        </w:r>
      </w:hyperlink>
    </w:p>
    <w:p>
      <w:pPr>
        <w:pStyle w:val="Inhaltsverzeichnis3"/>
        <w:tabs>
          <w:tab w:val="right" w:pos="9638" w:leader="dot"/>
        </w:tabs>
        <w:rPr/>
      </w:pPr>
      <w:hyperlink w:anchor="__RefHeading___Toc710_1394872305">
        <w:r>
          <w:rPr>
            <w:rStyle w:val="Verzeichnissprung"/>
          </w:rPr>
          <w:t>6.11.3.  Factory Voltmeter Adj</w:t>
          <w:tab/>
          <w:t>17</w:t>
        </w:r>
      </w:hyperlink>
    </w:p>
    <w:p>
      <w:pPr>
        <w:pStyle w:val="Inhaltsverzeichnis3"/>
        <w:tabs>
          <w:tab w:val="right" w:pos="9638" w:leader="dot"/>
        </w:tabs>
        <w:rPr/>
      </w:pPr>
      <w:hyperlink w:anchor="__RefHeading___Toc712_1394872305">
        <w:r>
          <w:rPr>
            <w:rStyle w:val="Verzeichnissprung"/>
          </w:rPr>
          <w:t>6.11.4.  Factory Reset</w:t>
          <w:tab/>
          <w:t>17</w:t>
        </w:r>
      </w:hyperlink>
    </w:p>
    <w:p>
      <w:pPr>
        <w:pStyle w:val="Inhaltsverzeichnis3"/>
        <w:tabs>
          <w:tab w:val="right" w:pos="9638" w:leader="dot"/>
        </w:tabs>
        <w:rPr/>
      </w:pPr>
      <w:hyperlink w:anchor="__RefHeading___Toc714_1394872305">
        <w:r>
          <w:rPr>
            <w:rStyle w:val="Verzeichnissprung"/>
          </w:rPr>
          <w:t>6.11.5.  Battery Setup</w:t>
          <w:tab/>
          <w:t>18</w:t>
        </w:r>
      </w:hyperlink>
    </w:p>
    <w:p>
      <w:pPr>
        <w:pStyle w:val="Inhaltsverzeichnis3"/>
        <w:tabs>
          <w:tab w:val="right" w:pos="9638" w:leader="dot"/>
        </w:tabs>
        <w:rPr/>
      </w:pPr>
      <w:hyperlink w:anchor="__RefHeading___Toc716_1394872305">
        <w:r>
          <w:rPr>
            <w:rStyle w:val="Verzeichnissprung"/>
          </w:rPr>
          <w:t>6.11.6.  DISPLAY Setup</w:t>
          <w:tab/>
          <w:t>18</w:t>
        </w:r>
      </w:hyperlink>
    </w:p>
    <w:p>
      <w:pPr>
        <w:pStyle w:val="Inhaltsverzeichnis3"/>
        <w:tabs>
          <w:tab w:val="right" w:pos="9638" w:leader="dot"/>
        </w:tabs>
        <w:rPr/>
      </w:pPr>
      <w:hyperlink w:anchor="__RefHeading___Toc4573_3030748521">
        <w:r>
          <w:rPr>
            <w:rStyle w:val="Verzeichnissprung"/>
          </w:rPr>
          <w:t>6.11.7. Altimeter, Airspeed</w:t>
          <w:tab/>
          <w:t>19</w:t>
        </w:r>
      </w:hyperlink>
    </w:p>
    <w:p>
      <w:pPr>
        <w:pStyle w:val="Inhaltsverzeichnis3"/>
        <w:tabs>
          <w:tab w:val="right" w:pos="9638" w:leader="dot"/>
        </w:tabs>
        <w:rPr/>
      </w:pPr>
      <w:hyperlink w:anchor="__RefHeading___Toc4183_2632234408">
        <w:r>
          <w:rPr>
            <w:rStyle w:val="Verzeichnissprung"/>
          </w:rPr>
          <w:t>6.11.8. Units</w:t>
          <w:tab/>
          <w:t>20</w:t>
        </w:r>
      </w:hyperlink>
    </w:p>
    <w:p>
      <w:pPr>
        <w:pStyle w:val="Inhaltsverzeichnis3"/>
        <w:tabs>
          <w:tab w:val="right" w:pos="9638" w:leader="dot"/>
        </w:tabs>
        <w:rPr/>
      </w:pPr>
      <w:hyperlink w:anchor="__RefHeading___Toc722_1394872305">
        <w:r>
          <w:rPr>
            <w:rStyle w:val="Verzeichnissprung"/>
          </w:rPr>
          <w:t>6.11.9.  Rotary Default</w:t>
          <w:tab/>
          <w:t>20</w:t>
        </w:r>
      </w:hyperlink>
    </w:p>
    <w:p>
      <w:pPr>
        <w:pStyle w:val="Inhaltsverzeichnis3"/>
        <w:tabs>
          <w:tab w:val="right" w:pos="9638" w:leader="dot"/>
        </w:tabs>
        <w:rPr/>
      </w:pPr>
      <w:hyperlink w:anchor="__RefHeading___Toc2287_3622479183">
        <w:r>
          <w:rPr>
            <w:rStyle w:val="Verzeichnissprung"/>
          </w:rPr>
          <w:t>6.11.10. RS232 Serial Interface</w:t>
          <w:tab/>
          <w:t>20</w:t>
        </w:r>
      </w:hyperlink>
    </w:p>
    <w:p>
      <w:pPr>
        <w:pStyle w:val="Inhaltsverzeichnis4"/>
        <w:tabs>
          <w:tab w:val="right" w:pos="9638" w:leader="dot"/>
        </w:tabs>
        <w:rPr/>
      </w:pPr>
      <w:hyperlink w:anchor="__RefHeading___Toc2289_3622479183">
        <w:r>
          <w:rPr>
            <w:rStyle w:val="Verzeichnissprung"/>
          </w:rPr>
          <w:t>[Serial RS232 Speed]</w:t>
          <w:tab/>
          <w:t>20</w:t>
        </w:r>
      </w:hyperlink>
    </w:p>
    <w:p>
      <w:pPr>
        <w:pStyle w:val="Inhaltsverzeichnis4"/>
        <w:tabs>
          <w:tab w:val="right" w:pos="9638" w:leader="dot"/>
        </w:tabs>
        <w:rPr/>
      </w:pPr>
      <w:hyperlink w:anchor="__RefHeading___Toc2221_2403147029">
        <w:r>
          <w:rPr>
            <w:rStyle w:val="Verzeichnissprung"/>
          </w:rPr>
          <w:t xml:space="preserve"> </w:t>
        </w:r>
        <w:r>
          <w:rPr>
            <w:rStyle w:val="Verzeichnissprung"/>
          </w:rPr>
          <w:t>[Serial BT Bridge]</w:t>
          <w:tab/>
          <w:t>21</w:t>
        </w:r>
      </w:hyperlink>
    </w:p>
    <w:p>
      <w:pPr>
        <w:pStyle w:val="Inhaltsverzeichnis4"/>
        <w:tabs>
          <w:tab w:val="right" w:pos="9638" w:leader="dot"/>
        </w:tabs>
        <w:rPr/>
      </w:pPr>
      <w:hyperlink w:anchor="__RefHeading___Toc2709_29230688">
        <w:r>
          <w:rPr>
            <w:rStyle w:val="Verzeichnissprung"/>
          </w:rPr>
          <w:t xml:space="preserve"> </w:t>
        </w:r>
        <w:r>
          <w:rPr>
            <w:rStyle w:val="Verzeichnissprung"/>
          </w:rPr>
          <w:t>[Serial TX]</w:t>
          <w:tab/>
          <w:t>21</w:t>
        </w:r>
      </w:hyperlink>
    </w:p>
    <w:p>
      <w:pPr>
        <w:pStyle w:val="Inhaltsverzeichnis4"/>
        <w:tabs>
          <w:tab w:val="right" w:pos="9638" w:leader="dot"/>
        </w:tabs>
        <w:rPr/>
      </w:pPr>
      <w:hyperlink w:anchor="__RefHeading___Toc2711_29230688">
        <w:r>
          <w:rPr>
            <w:rStyle w:val="Verzeichnissprung"/>
          </w:rPr>
          <w:t xml:space="preserve"> </w:t>
        </w:r>
        <w:r>
          <w:rPr>
            <w:rStyle w:val="Verzeichnissprung"/>
          </w:rPr>
          <w:t>[Serial TX Inversion]</w:t>
          <w:tab/>
          <w:t>21</w:t>
        </w:r>
      </w:hyperlink>
    </w:p>
    <w:p>
      <w:pPr>
        <w:pStyle w:val="Inhaltsverzeichnis4"/>
        <w:tabs>
          <w:tab w:val="right" w:pos="9638" w:leader="dot"/>
        </w:tabs>
        <w:rPr/>
      </w:pPr>
      <w:hyperlink w:anchor="__RefHeading___Toc2713_29230688">
        <w:r>
          <w:rPr>
            <w:rStyle w:val="Verzeichnissprung"/>
          </w:rPr>
          <w:t xml:space="preserve"> </w:t>
        </w:r>
        <w:r>
          <w:rPr>
            <w:rStyle w:val="Verzeichnissprung"/>
          </w:rPr>
          <w:t>[Serial RX Inversion]</w:t>
          <w:tab/>
          <w:t>22</w:t>
        </w:r>
      </w:hyperlink>
    </w:p>
    <w:p>
      <w:pPr>
        <w:pStyle w:val="Inhaltsverzeichnis3"/>
        <w:tabs>
          <w:tab w:val="right" w:pos="9638" w:leader="dot"/>
        </w:tabs>
        <w:rPr/>
      </w:pPr>
      <w:hyperlink w:anchor="__RefHeading___Toc4278_3906294994">
        <w:r>
          <w:rPr>
            <w:rStyle w:val="Verzeichnissprung"/>
          </w:rPr>
          <w:t>6.11.11. NMEA Protokoll</w:t>
          <w:tab/>
          <w:t>22</w:t>
        </w:r>
      </w:hyperlink>
    </w:p>
    <w:p>
      <w:pPr>
        <w:pStyle w:val="Inhaltsverzeichnis1"/>
        <w:tabs>
          <w:tab w:val="right" w:pos="9638" w:leader="dot"/>
        </w:tabs>
        <w:rPr/>
      </w:pPr>
      <w:hyperlink w:anchor="__RefHeading___Toc2291_3622479183">
        <w:r>
          <w:rPr>
            <w:rStyle w:val="Verzeichnissprung"/>
          </w:rPr>
          <w:t>7. XC Soar</w:t>
          <w:tab/>
          <w:t>22</w:t>
        </w:r>
      </w:hyperlink>
    </w:p>
    <w:p>
      <w:pPr>
        <w:pStyle w:val="Inhaltsverzeichnis2"/>
        <w:tabs>
          <w:tab w:val="right" w:pos="9638" w:leader="dot"/>
        </w:tabs>
        <w:rPr/>
      </w:pPr>
      <w:hyperlink w:anchor="__RefHeading___Toc141_1394872305">
        <w:r>
          <w:rPr>
            <w:rStyle w:val="Verzeichnissprung"/>
          </w:rPr>
          <w:t>7.1. XC Soar Konfiguration</w:t>
          <w:tab/>
          <w:t>23</w:t>
        </w:r>
      </w:hyperlink>
    </w:p>
    <w:p>
      <w:pPr>
        <w:pStyle w:val="Inhaltsverzeichnis1"/>
        <w:tabs>
          <w:tab w:val="right" w:pos="9638" w:leader="dot"/>
        </w:tabs>
        <w:rPr/>
      </w:pPr>
      <w:hyperlink w:anchor="__RefHeading___Toc228_1394872305">
        <w:r>
          <w:rPr>
            <w:rStyle w:val="Verzeichnissprung"/>
          </w:rPr>
          <w:t>8. Installation</w:t>
          <w:tab/>
          <w:t>25</w:t>
        </w:r>
      </w:hyperlink>
    </w:p>
    <w:p>
      <w:pPr>
        <w:pStyle w:val="Inhaltsverzeichnis2"/>
        <w:tabs>
          <w:tab w:val="right" w:pos="9638" w:leader="dot"/>
        </w:tabs>
        <w:rPr/>
      </w:pPr>
      <w:hyperlink w:anchor="__RefHeading___Toc2218_2403147029">
        <w:r>
          <w:rPr>
            <w:rStyle w:val="Verzeichnissprung"/>
          </w:rPr>
          <w:t>8.1. Bohrplan</w:t>
          <w:tab/>
          <w:t>26</w:t>
        </w:r>
      </w:hyperlink>
    </w:p>
    <w:p>
      <w:pPr>
        <w:pStyle w:val="Inhaltsverzeichnis2"/>
        <w:tabs>
          <w:tab w:val="right" w:pos="9638" w:leader="dot"/>
        </w:tabs>
        <w:rPr/>
      </w:pPr>
      <w:hyperlink w:anchor="__RefHeading___Toc2293_3622479183">
        <w:r>
          <w:rPr>
            <w:rStyle w:val="Verzeichnissprung"/>
          </w:rPr>
          <w:t>8.2. Micro USB</w:t>
          <w:tab/>
          <w:t>26</w:t>
        </w:r>
      </w:hyperlink>
    </w:p>
    <w:p>
      <w:pPr>
        <w:pStyle w:val="Inhaltsverzeichnis2"/>
        <w:tabs>
          <w:tab w:val="right" w:pos="9638" w:leader="dot"/>
        </w:tabs>
        <w:rPr/>
      </w:pPr>
      <w:hyperlink w:anchor="__RefHeading___Toc230_1394872305">
        <w:r>
          <w:rPr>
            <w:rStyle w:val="Verzeichnissprung"/>
          </w:rPr>
          <w:t>8.3. Audio Ausgang</w:t>
          <w:tab/>
          <w:t>26</w:t>
        </w:r>
      </w:hyperlink>
    </w:p>
    <w:p>
      <w:pPr>
        <w:pStyle w:val="Inhaltsverzeichnis2"/>
        <w:tabs>
          <w:tab w:val="right" w:pos="9638" w:leader="dot"/>
        </w:tabs>
        <w:rPr/>
      </w:pPr>
      <w:hyperlink w:anchor="__RefHeading___Toc145_1394872305">
        <w:r>
          <w:rPr>
            <w:rStyle w:val="Verzeichnissprung"/>
          </w:rPr>
          <w:t>8.4. RJ45 Verbinder</w:t>
          <w:tab/>
          <w:t>27</w:t>
        </w:r>
      </w:hyperlink>
    </w:p>
    <w:p>
      <w:pPr>
        <w:pStyle w:val="Inhaltsverzeichnis3"/>
        <w:tabs>
          <w:tab w:val="right" w:pos="9638" w:leader="dot"/>
        </w:tabs>
        <w:rPr/>
      </w:pPr>
      <w:hyperlink w:anchor="__RefHeading___Toc185_1394872305">
        <w:r>
          <w:rPr>
            <w:rStyle w:val="Verzeichnissprung"/>
          </w:rPr>
          <w:t>8.4.1. Anschluß mit Patchkabel</w:t>
          <w:tab/>
          <w:t>28</w:t>
        </w:r>
      </w:hyperlink>
    </w:p>
    <w:p>
      <w:pPr>
        <w:pStyle w:val="Inhaltsverzeichnis3"/>
        <w:tabs>
          <w:tab w:val="right" w:pos="9638" w:leader="dot"/>
        </w:tabs>
        <w:rPr/>
      </w:pPr>
      <w:hyperlink w:anchor="__RefHeading___Toc169_1394872305">
        <w:r>
          <w:rPr>
            <w:rStyle w:val="Verzeichnissprung"/>
          </w:rPr>
          <w:t>8.4.2. Temperatursensor</w:t>
          <w:tab/>
          <w:t>29</w:t>
        </w:r>
      </w:hyperlink>
    </w:p>
    <w:p>
      <w:pPr>
        <w:pStyle w:val="Inhaltsverzeichnis3"/>
        <w:tabs>
          <w:tab w:val="right" w:pos="9638" w:leader="dot"/>
        </w:tabs>
        <w:rPr/>
      </w:pPr>
      <w:hyperlink w:anchor="__RefHeading___Toc171_1394872305">
        <w:r>
          <w:rPr>
            <w:rStyle w:val="Verzeichnissprung"/>
          </w:rPr>
          <w:t>8.4.3. Stromversorgung</w:t>
          <w:tab/>
          <w:t>29</w:t>
        </w:r>
      </w:hyperlink>
    </w:p>
    <w:p>
      <w:pPr>
        <w:pStyle w:val="Inhaltsverzeichnis3"/>
        <w:tabs>
          <w:tab w:val="right" w:pos="9638" w:leader="dot"/>
        </w:tabs>
        <w:rPr/>
      </w:pPr>
      <w:hyperlink w:anchor="__RefHeading___Toc173_1394872305">
        <w:r>
          <w:rPr>
            <w:rStyle w:val="Verzeichnissprung"/>
          </w:rPr>
          <w:t>8.4.4. Vario-Sollfahrt Umschalter</w:t>
          <w:tab/>
          <w:t>29</w:t>
        </w:r>
      </w:hyperlink>
    </w:p>
    <w:p>
      <w:pPr>
        <w:pStyle w:val="Inhaltsverzeichnis3"/>
        <w:tabs>
          <w:tab w:val="right" w:pos="9638" w:leader="dot"/>
        </w:tabs>
        <w:rPr/>
      </w:pPr>
      <w:hyperlink w:anchor="__RefHeading___Toc175_1394872305">
        <w:r>
          <w:rPr>
            <w:rStyle w:val="Verzeichnissprung"/>
          </w:rPr>
          <w:t>8.4.5. RS232 Schnittstelle</w:t>
          <w:tab/>
          <w:t>30</w:t>
        </w:r>
      </w:hyperlink>
    </w:p>
    <w:p>
      <w:pPr>
        <w:pStyle w:val="Inhaltsverzeichnis3"/>
        <w:tabs>
          <w:tab w:val="right" w:pos="9638" w:leader="dot"/>
        </w:tabs>
        <w:rPr/>
      </w:pPr>
      <w:hyperlink w:anchor="__RefHeading___Toc177_1394872305">
        <w:r>
          <w:rPr>
            <w:rStyle w:val="Verzeichnissprung"/>
          </w:rPr>
          <w:t>8.4.6. RS232 BT Bridge</w:t>
          <w:tab/>
          <w:t>30</w:t>
        </w:r>
      </w:hyperlink>
    </w:p>
    <w:p>
      <w:pPr>
        <w:pStyle w:val="Inhaltsverzeichnis1"/>
        <w:tabs>
          <w:tab w:val="right" w:pos="9638" w:leader="dot"/>
        </w:tabs>
        <w:rPr/>
      </w:pPr>
      <w:hyperlink w:anchor="__RefHeading___Toc128_1394872305">
        <w:r>
          <w:rPr>
            <w:rStyle w:val="Verzeichnissprung"/>
          </w:rPr>
          <w:t>9. Technische Daten</w:t>
          <w:tab/>
          <w:t>31</w:t>
        </w:r>
      </w:hyperlink>
    </w:p>
    <w:p>
      <w:pPr>
        <w:pStyle w:val="Inhaltsverzeichnis1"/>
        <w:tabs>
          <w:tab w:val="right" w:pos="9638" w:leader="dot"/>
        </w:tabs>
        <w:rPr/>
      </w:pPr>
      <w:hyperlink w:anchor="__RefHeading___Toc232_1394872305">
        <w:r>
          <w:rPr>
            <w:rStyle w:val="Verzeichnissprung"/>
          </w:rPr>
          <w:t>10. Wartung</w:t>
          <w:tab/>
          <w:t>32</w:t>
        </w:r>
      </w:hyperlink>
    </w:p>
    <w:p>
      <w:pPr>
        <w:pStyle w:val="Inhaltsverzeichnis1"/>
        <w:tabs>
          <w:tab w:val="right" w:pos="9638" w:leader="dot"/>
        </w:tabs>
        <w:rPr/>
      </w:pPr>
      <w:hyperlink w:anchor="__RefHeading___Toc181_1394872305">
        <w:r>
          <w:rPr>
            <w:rStyle w:val="Verzeichnissprung"/>
          </w:rPr>
          <w:t>11. Garantiebestimmungen</w:t>
          <w:tab/>
          <w:t>32</w:t>
        </w:r>
      </w:hyperlink>
    </w:p>
    <w:p>
      <w:pPr>
        <w:pStyle w:val="Inhaltsverzeichnis1"/>
        <w:tabs>
          <w:tab w:val="right" w:pos="9638" w:leader="dot"/>
        </w:tabs>
        <w:rPr/>
      </w:pPr>
      <w:hyperlink w:anchor="__RefHeading___Toc183_1394872305">
        <w:r>
          <w:rPr>
            <w:rStyle w:val="Verzeichnissprung"/>
          </w:rPr>
          <w:t>12. Haftungsbeschränkung</w:t>
          <w:tab/>
          <w:t>32</w:t>
        </w:r>
      </w:hyperlink>
    </w:p>
    <w:p>
      <w:pPr>
        <w:pStyle w:val="Inhaltsverzeichnis1"/>
        <w:tabs>
          <w:tab w:val="right" w:pos="9638" w:leader="dot"/>
        </w:tabs>
        <w:rPr/>
      </w:pPr>
      <w:hyperlink w:anchor="__RefHeading___Toc2695_29230688">
        <w:r>
          <w:rPr>
            <w:rStyle w:val="Verzeichnissprung"/>
          </w:rPr>
          <w:t>13. CE-Konformitätserklärung</w:t>
          <w:tab/>
          <w:t>32</w:t>
        </w:r>
      </w:hyperlink>
    </w:p>
    <w:p>
      <w:pPr>
        <w:pStyle w:val="Normal"/>
        <w:rPr>
          <w:lang w:val="de-DE"/>
        </w:rPr>
      </w:pPr>
      <w:r>
        <w:rPr>
          <w:lang w:val="de-DE"/>
        </w:rPr>
      </w:r>
      <w:r>
        <w:rPr/>
        <w:fldChar w:fldCharType="end"/>
      </w:r>
      <w:bookmarkStart w:id="0" w:name="__RefHeading___Toc2_1394872305"/>
      <w:bookmarkStart w:id="1" w:name="__RefHeading___Toc2_1394872305"/>
      <w:bookmarkEnd w:id="1"/>
    </w:p>
    <w:p>
      <w:pPr>
        <w:pStyle w:val="Berschrift1"/>
        <w:numPr>
          <w:ilvl w:val="0"/>
          <w:numId w:val="0"/>
        </w:numPr>
        <w:rPr>
          <w:lang w:val="de-DE"/>
        </w:rPr>
      </w:pPr>
      <w:r>
        <w:rPr>
          <w:lang w:val="de-DE"/>
        </w:rPr>
      </w:r>
      <w:r>
        <w:br w:type="page"/>
      </w:r>
    </w:p>
    <w:p>
      <w:pPr>
        <w:pStyle w:val="Berschrift1"/>
        <w:numPr>
          <w:ilvl w:val="0"/>
          <w:numId w:val="15"/>
        </w:numPr>
        <w:rPr/>
      </w:pPr>
      <w:bookmarkStart w:id="2" w:name="__RefHeading___Toc108_1394872305"/>
      <w:bookmarkEnd w:id="2"/>
      <w:r>
        <w:rPr/>
        <w:t>Einleitung</w:t>
      </w:r>
    </w:p>
    <w:p>
      <w:pPr>
        <w:pStyle w:val="Normal"/>
        <w:rPr>
          <w:lang w:val="de-DE"/>
        </w:rPr>
      </w:pPr>
      <w:r>
        <w:rPr>
          <w:lang w:val="de-DE"/>
        </w:rPr>
        <w:t>D</w:t>
      </w:r>
      <w:r>
        <w:rPr>
          <w:lang w:val="de-DE"/>
        </w:rPr>
        <w:t xml:space="preserve">as </w:t>
      </w:r>
      <w:r>
        <w:rPr>
          <w:lang w:val="de-DE"/>
        </w:rPr>
        <w:t>XC</w:t>
      </w:r>
      <w:r>
        <w:rPr>
          <w:lang w:val="de-DE"/>
        </w:rPr>
        <w:t xml:space="preserve">Vario mit der Software‚OpenIVario‘ </w:t>
      </w:r>
      <w:hyperlink r:id="rId3">
        <w:r>
          <w:rPr>
            <w:rStyle w:val="Internetverknpfung"/>
            <w:lang w:val="de-DE"/>
          </w:rPr>
          <w:t>https://github.com/iltis42/OpenIVario</w:t>
        </w:r>
      </w:hyperlink>
      <w:r>
        <w:rPr>
          <w:lang w:val="de-DE"/>
        </w:rPr>
        <w:t xml:space="preserve"> bildet</w:t>
      </w:r>
      <w:r>
        <w:rPr>
          <w:lang w:val="de-DE"/>
        </w:rPr>
        <w:t xml:space="preserve"> </w:t>
      </w:r>
      <w:r>
        <w:rPr>
          <w:lang w:val="de-DE"/>
        </w:rPr>
        <w:t>ein modernes digitales Variometer System mit Varioanzeige, Geschwindigkeit und Sollfahrt, Höhenmesser und optionaler Wölbklappen-Empfehlung und mehr. Weiter gibt es die Daten für eine Temperatur- und Batteriezustands-Anzeige, sowie eine Daten-Schnittstellen zur freien Flight-Computer Software</w:t>
      </w:r>
      <w:r>
        <w:rPr>
          <w:lang w:val="de-DE"/>
        </w:rPr>
        <w:t xml:space="preserve"> XC-Soar. </w:t>
      </w:r>
      <w:r>
        <w:rPr>
          <w:lang w:val="de-DE"/>
        </w:rPr>
        <w:t>Das System ist ein hervorragender Ersatz für alte Variometersysteme mit zusätzlichen modernen Features wie ein vorausdenkendes Kalman Filter mit geringer Verzögerung sowie vielen Einstellmöglichkeiten im Setup für Audio, Vario und weiteren Software Features.</w:t>
      </w:r>
    </w:p>
    <w:p>
      <w:pPr>
        <w:pStyle w:val="Normal"/>
        <w:rPr>
          <w:lang w:val="de-DE"/>
        </w:rPr>
      </w:pPr>
      <w:r>
        <w:rPr>
          <w:lang w:val="de-DE"/>
        </w:rPr>
        <w:t xml:space="preserve">Die Hardware wurde neu entwickelt </w:t>
      </w:r>
      <w:r>
        <w:rPr>
          <w:lang w:val="de-DE"/>
        </w:rPr>
        <w:t xml:space="preserve">basiert auf </w:t>
      </w:r>
      <w:r>
        <w:rPr>
          <w:lang w:val="de-DE"/>
        </w:rPr>
        <w:t xml:space="preserve">drei </w:t>
      </w:r>
      <w:r>
        <w:rPr>
          <w:lang w:val="de-DE"/>
        </w:rPr>
        <w:t>modern</w:t>
      </w:r>
      <w:r>
        <w:rPr>
          <w:lang w:val="de-DE"/>
        </w:rPr>
        <w:t xml:space="preserve">en Halbleiter-Druck </w:t>
      </w:r>
      <w:r>
        <w:rPr>
          <w:lang w:val="de-DE"/>
        </w:rPr>
        <w:t>Sensor</w:t>
      </w:r>
      <w:r>
        <w:rPr>
          <w:lang w:val="de-DE"/>
        </w:rPr>
        <w:t xml:space="preserve">en, mit </w:t>
      </w:r>
      <w:r>
        <w:rPr>
          <w:lang w:val="de-DE"/>
        </w:rPr>
        <w:t>herausragend</w:t>
      </w:r>
      <w:r>
        <w:rPr>
          <w:lang w:val="de-DE"/>
        </w:rPr>
        <w:t>en</w:t>
      </w:r>
      <w:r>
        <w:rPr>
          <w:lang w:val="de-DE"/>
        </w:rPr>
        <w:t xml:space="preserve"> Eigenschaften wie Genauigkeit und Langzeitstabilität. </w:t>
      </w:r>
      <w:r>
        <w:rPr>
          <w:lang w:val="de-DE"/>
        </w:rPr>
        <w:t xml:space="preserve">Sie sind </w:t>
      </w:r>
      <w:r>
        <w:rPr>
          <w:lang w:val="de-DE"/>
        </w:rPr>
        <w:t xml:space="preserve">stromsparend </w:t>
      </w:r>
      <w:r>
        <w:rPr>
          <w:lang w:val="de-DE"/>
        </w:rPr>
        <w:t xml:space="preserve">und ab </w:t>
      </w:r>
      <w:r>
        <w:rPr>
          <w:lang w:val="de-DE"/>
        </w:rPr>
        <w:t>Werk fertig abgeglichen, b</w:t>
      </w:r>
      <w:r>
        <w:rPr>
          <w:lang w:val="de-DE"/>
        </w:rPr>
        <w:t>esitzen</w:t>
      </w:r>
      <w:r>
        <w:rPr>
          <w:lang w:val="de-DE"/>
        </w:rPr>
        <w:t xml:space="preserve"> eine </w:t>
      </w:r>
      <w:r>
        <w:rPr>
          <w:lang w:val="de-DE"/>
        </w:rPr>
        <w:t xml:space="preserve">bei analogen Systemen </w:t>
      </w:r>
      <w:r>
        <w:rPr>
          <w:lang w:val="de-DE"/>
        </w:rPr>
        <w:t xml:space="preserve">bislang nicht dagewesene Auflösung </w:t>
      </w:r>
      <w:r>
        <w:rPr>
          <w:lang w:val="de-DE"/>
        </w:rPr>
        <w:t>und erkennen damit bereits Druckunterschiede bei einer Höhendifferenz von nur 8 cm. Ein Ausgleichsgefäß wie bei älteren Systemen üblich ist hierbei nicht mehr notwendig.</w:t>
      </w:r>
    </w:p>
    <w:p>
      <w:pPr>
        <w:pStyle w:val="Normal"/>
        <w:rPr>
          <w:lang w:val="de-DE"/>
        </w:rPr>
      </w:pPr>
      <w:r>
        <w:rPr>
          <w:lang w:val="de-DE"/>
        </w:rPr>
        <w:t>Ein digitaler</w:t>
      </w:r>
      <w:r>
        <w:rPr>
          <w:lang w:val="de-DE"/>
        </w:rPr>
        <w:t xml:space="preserve"> Temperatursensor liefert zusätzlich Informationen zur Außentemperatur, </w:t>
      </w:r>
      <w:r>
        <w:rPr>
          <w:lang w:val="de-DE"/>
        </w:rPr>
        <w:t xml:space="preserve">und bietet einen </w:t>
      </w:r>
      <w:r>
        <w:rPr>
          <w:lang w:val="de-DE"/>
        </w:rPr>
        <w:t>wichtige</w:t>
      </w:r>
      <w:r>
        <w:rPr>
          <w:lang w:val="de-DE"/>
        </w:rPr>
        <w:t xml:space="preserve">n Baustein </w:t>
      </w:r>
      <w:r>
        <w:rPr>
          <w:lang w:val="de-DE"/>
        </w:rPr>
        <w:t xml:space="preserve">für die Berechnungen im atmosphärischen Modell von XC Soar. </w:t>
      </w:r>
      <w:r>
        <w:rPr>
          <w:lang w:val="de-DE"/>
        </w:rPr>
        <w:t>Über den Druck der TE Düse wird das Vario kompensiert und bietet eine Audiofunktion über eingebautem Lautsprecher.</w:t>
      </w:r>
    </w:p>
    <w:p>
      <w:pPr>
        <w:pStyle w:val="Normal"/>
        <w:rPr>
          <w:lang w:val="de-DE"/>
        </w:rPr>
      </w:pPr>
      <w:r>
        <w:rPr>
          <w:lang w:val="de-DE"/>
        </w:rPr>
        <w:t>Optional kann ein FLARM an das Variometer angesteckt werden, das Vario leitet nicht nur diese Daten an XCSoar weiter, es können damit via XCSoar auch Tasks deklariert werden.</w:t>
      </w:r>
    </w:p>
    <w:p>
      <w:pPr>
        <w:pStyle w:val="Normal"/>
        <w:rPr>
          <w:lang w:val="de-DE"/>
        </w:rPr>
      </w:pPr>
      <w:r>
        <w:rPr>
          <w:lang w:val="de-DE"/>
        </w:rPr>
      </w:r>
    </w:p>
    <w:p>
      <w:pPr>
        <w:pStyle w:val="Berschrift1"/>
        <w:numPr>
          <w:ilvl w:val="0"/>
          <w:numId w:val="15"/>
        </w:numPr>
        <w:rPr>
          <w:lang w:val="de-DE"/>
        </w:rPr>
      </w:pPr>
      <w:bookmarkStart w:id="3" w:name="__RefHeading___Toc133_1394872305"/>
      <w:bookmarkEnd w:id="3"/>
      <w:r>
        <w:rPr>
          <w:lang w:val="de-DE"/>
        </w:rPr>
        <w:t>Features</w:t>
      </w:r>
    </w:p>
    <w:p>
      <w:pPr>
        <w:pStyle w:val="Textkrper"/>
        <w:numPr>
          <w:ilvl w:val="0"/>
          <w:numId w:val="2"/>
        </w:numPr>
        <w:rPr>
          <w:lang w:val="de-DE"/>
        </w:rPr>
      </w:pPr>
      <w:r>
        <w:rPr>
          <w:lang w:val="de-DE"/>
        </w:rPr>
        <w:t xml:space="preserve">TE-Variometer mit </w:t>
      </w:r>
      <w:r>
        <w:rPr>
          <w:lang w:val="de-DE"/>
        </w:rPr>
        <w:t xml:space="preserve">optimiertem Kalman Filter, einstellbarem </w:t>
      </w:r>
      <w:r>
        <w:rPr>
          <w:lang w:val="de-DE"/>
        </w:rPr>
        <w:t xml:space="preserve">Bereich </w:t>
      </w:r>
      <w:r>
        <w:rPr>
          <w:lang w:val="de-DE"/>
        </w:rPr>
        <w:t>und Dämpfung</w:t>
      </w:r>
    </w:p>
    <w:p>
      <w:pPr>
        <w:pStyle w:val="Textkrper"/>
        <w:numPr>
          <w:ilvl w:val="0"/>
          <w:numId w:val="2"/>
        </w:numPr>
        <w:rPr>
          <w:lang w:val="de-DE"/>
        </w:rPr>
      </w:pPr>
      <w:r>
        <w:rPr>
          <w:lang w:val="de-DE"/>
        </w:rPr>
        <w:t xml:space="preserve">Barometrischer Höhenmesser mit QNH Einstellung </w:t>
      </w:r>
      <w:r>
        <w:rPr>
          <w:lang w:val="de-DE"/>
        </w:rPr>
        <w:t>oder QNH Autosetup</w:t>
      </w:r>
    </w:p>
    <w:p>
      <w:pPr>
        <w:pStyle w:val="Textkrper"/>
        <w:numPr>
          <w:ilvl w:val="0"/>
          <w:numId w:val="2"/>
        </w:numPr>
        <w:rPr>
          <w:lang w:val="de-DE"/>
        </w:rPr>
      </w:pPr>
      <w:r>
        <w:rPr>
          <w:lang w:val="de-DE"/>
        </w:rPr>
        <w:t xml:space="preserve">Geschwindigkeitsanzeige </w:t>
      </w:r>
      <w:r>
        <w:rPr>
          <w:lang w:val="de-DE"/>
        </w:rPr>
        <w:t xml:space="preserve">(IAS) </w:t>
      </w:r>
      <w:r>
        <w:rPr>
          <w:lang w:val="de-DE"/>
        </w:rPr>
        <w:t xml:space="preserve">mit Sollfahrt </w:t>
      </w:r>
      <w:r>
        <w:rPr>
          <w:lang w:val="de-DE"/>
        </w:rPr>
        <w:t>(S2F)</w:t>
      </w:r>
    </w:p>
    <w:p>
      <w:pPr>
        <w:pStyle w:val="Textkrper"/>
        <w:numPr>
          <w:ilvl w:val="0"/>
          <w:numId w:val="2"/>
        </w:numPr>
        <w:rPr>
          <w:lang w:val="de-DE"/>
        </w:rPr>
      </w:pPr>
      <w:r>
        <w:rPr>
          <w:lang w:val="de-DE"/>
        </w:rPr>
        <w:t xml:space="preserve">Einstellbare Flächenbelastung und </w:t>
      </w:r>
      <w:r>
        <w:rPr>
          <w:lang w:val="de-DE"/>
        </w:rPr>
        <w:t>M</w:t>
      </w:r>
      <w:r>
        <w:rPr>
          <w:lang w:val="de-DE"/>
        </w:rPr>
        <w:t xml:space="preserve">C </w:t>
      </w:r>
      <w:r>
        <w:rPr>
          <w:lang w:val="de-DE"/>
        </w:rPr>
        <w:t xml:space="preserve">Cready </w:t>
      </w:r>
      <w:r>
        <w:rPr>
          <w:lang w:val="de-DE"/>
        </w:rPr>
        <w:t>Wert</w:t>
      </w:r>
    </w:p>
    <w:p>
      <w:pPr>
        <w:pStyle w:val="Textkrper"/>
        <w:numPr>
          <w:ilvl w:val="0"/>
          <w:numId w:val="3"/>
        </w:numPr>
        <w:tabs>
          <w:tab w:val="left" w:pos="0" w:leader="none"/>
        </w:tabs>
        <w:ind w:left="720" w:hanging="283"/>
        <w:rPr>
          <w:lang w:val="de-DE"/>
        </w:rPr>
      </w:pPr>
      <w:r>
        <w:rPr>
          <w:lang w:val="de-DE"/>
        </w:rPr>
        <w:t>Eingebauter Lautsprecher mit Lautstärkeregelung</w:t>
      </w:r>
    </w:p>
    <w:p>
      <w:pPr>
        <w:pStyle w:val="Textkrper"/>
        <w:numPr>
          <w:ilvl w:val="0"/>
          <w:numId w:val="4"/>
        </w:numPr>
        <w:tabs>
          <w:tab w:val="left" w:pos="0" w:leader="none"/>
        </w:tabs>
        <w:ind w:left="720" w:hanging="283"/>
        <w:rPr>
          <w:lang w:val="de-DE"/>
        </w:rPr>
      </w:pPr>
      <w:r>
        <w:rPr>
          <w:lang w:val="de-DE"/>
        </w:rPr>
        <w:t>Ton</w:t>
      </w:r>
      <w:r>
        <w:rPr>
          <w:lang w:val="de-DE"/>
        </w:rPr>
        <w:t xml:space="preserve"> Style individuell konfigurierbar</w:t>
      </w:r>
    </w:p>
    <w:p>
      <w:pPr>
        <w:pStyle w:val="Textkrper"/>
        <w:numPr>
          <w:ilvl w:val="0"/>
          <w:numId w:val="5"/>
        </w:numPr>
        <w:tabs>
          <w:tab w:val="left" w:pos="0" w:leader="none"/>
        </w:tabs>
        <w:ind w:left="720" w:hanging="283"/>
        <w:rPr>
          <w:lang w:val="de-DE"/>
        </w:rPr>
      </w:pPr>
      <w:r>
        <w:rPr>
          <w:lang w:val="de-DE"/>
        </w:rPr>
        <w:t xml:space="preserve">Optionale Wölbklappen </w:t>
      </w:r>
      <w:r>
        <w:rPr>
          <w:lang w:val="de-DE"/>
        </w:rPr>
        <w:t>Anzeige</w:t>
      </w:r>
    </w:p>
    <w:p>
      <w:pPr>
        <w:pStyle w:val="Textkrper"/>
        <w:numPr>
          <w:ilvl w:val="0"/>
          <w:numId w:val="6"/>
        </w:numPr>
        <w:tabs>
          <w:tab w:val="left" w:pos="0" w:leader="none"/>
        </w:tabs>
        <w:ind w:left="720" w:hanging="283"/>
        <w:rPr>
          <w:lang w:val="de-DE"/>
        </w:rPr>
      </w:pPr>
      <w:r>
        <w:rPr>
          <w:lang w:val="de-DE"/>
        </w:rPr>
        <w:t>Polaren Bibliothek mit mehr als 80</w:t>
      </w:r>
      <w:r>
        <w:rPr>
          <w:lang w:val="de-DE"/>
        </w:rPr>
        <w:t xml:space="preserve"> </w:t>
      </w:r>
      <w:r>
        <w:rPr>
          <w:lang w:val="de-DE"/>
        </w:rPr>
        <w:t xml:space="preserve">gängigen </w:t>
      </w:r>
      <w:r>
        <w:rPr>
          <w:lang w:val="de-DE"/>
        </w:rPr>
        <w:t>Polar</w:t>
      </w:r>
      <w:r>
        <w:rPr>
          <w:lang w:val="de-DE"/>
        </w:rPr>
        <w:t xml:space="preserve">en </w:t>
      </w:r>
    </w:p>
    <w:p>
      <w:pPr>
        <w:pStyle w:val="Textkrper"/>
        <w:numPr>
          <w:ilvl w:val="0"/>
          <w:numId w:val="6"/>
        </w:numPr>
        <w:tabs>
          <w:tab w:val="left" w:pos="0" w:leader="none"/>
        </w:tabs>
        <w:ind w:left="720" w:hanging="283"/>
        <w:rPr>
          <w:lang w:val="de-DE"/>
        </w:rPr>
      </w:pPr>
      <w:r>
        <w:rPr>
          <w:lang w:val="de-DE"/>
        </w:rPr>
        <w:t>User-Polare modifizierbar</w:t>
      </w:r>
    </w:p>
    <w:p>
      <w:pPr>
        <w:pStyle w:val="Textkrper"/>
        <w:numPr>
          <w:ilvl w:val="0"/>
          <w:numId w:val="7"/>
        </w:numPr>
        <w:tabs>
          <w:tab w:val="left" w:pos="0" w:leader="none"/>
        </w:tabs>
        <w:ind w:left="720" w:hanging="283"/>
        <w:rPr>
          <w:lang w:val="de-DE"/>
        </w:rPr>
      </w:pPr>
      <w:r>
        <w:rPr>
          <w:lang w:val="de-DE"/>
        </w:rPr>
        <w:t xml:space="preserve">Außentemperatur </w:t>
      </w:r>
      <w:r>
        <w:rPr>
          <w:lang w:val="de-DE"/>
        </w:rPr>
        <w:t xml:space="preserve">Anzeige mit externem Fühler  </w:t>
      </w:r>
    </w:p>
    <w:p>
      <w:pPr>
        <w:pStyle w:val="Textkrper"/>
        <w:numPr>
          <w:ilvl w:val="0"/>
          <w:numId w:val="8"/>
        </w:numPr>
        <w:tabs>
          <w:tab w:val="left" w:pos="0" w:leader="none"/>
        </w:tabs>
        <w:ind w:left="720" w:hanging="283"/>
        <w:rPr>
          <w:lang w:val="de-DE"/>
        </w:rPr>
      </w:pPr>
      <w:r>
        <w:rPr>
          <w:lang w:val="de-DE"/>
        </w:rPr>
        <w:t xml:space="preserve">Batterie </w:t>
      </w:r>
      <w:r>
        <w:rPr>
          <w:lang w:val="de-DE"/>
        </w:rPr>
        <w:t>Ladezustandsanzeige</w:t>
      </w:r>
    </w:p>
    <w:p>
      <w:pPr>
        <w:pStyle w:val="Textkrper"/>
        <w:numPr>
          <w:ilvl w:val="0"/>
          <w:numId w:val="9"/>
        </w:numPr>
        <w:tabs>
          <w:tab w:val="left" w:pos="0" w:leader="none"/>
        </w:tabs>
        <w:ind w:left="720" w:hanging="283"/>
        <w:rPr>
          <w:lang w:val="de-DE"/>
        </w:rPr>
      </w:pPr>
      <w:r>
        <w:rPr>
          <w:lang w:val="de-DE"/>
        </w:rPr>
        <w:t xml:space="preserve">Bluetooth Interface für </w:t>
      </w:r>
      <w:r>
        <w:rPr>
          <w:lang w:val="de-DE"/>
        </w:rPr>
        <w:t xml:space="preserve">XC Soar </w:t>
      </w:r>
      <w:r>
        <w:rPr>
          <w:lang w:val="de-DE"/>
        </w:rPr>
        <w:t>sowie RS232 Schnittstelle</w:t>
      </w:r>
    </w:p>
    <w:p>
      <w:pPr>
        <w:pStyle w:val="Textkrper"/>
        <w:numPr>
          <w:ilvl w:val="0"/>
          <w:numId w:val="10"/>
        </w:numPr>
        <w:tabs>
          <w:tab w:val="left" w:pos="0" w:leader="none"/>
        </w:tabs>
        <w:ind w:left="720" w:hanging="283"/>
        <w:rPr>
          <w:lang w:val="de-DE"/>
        </w:rPr>
      </w:pPr>
      <w:r>
        <w:rPr>
          <w:lang w:val="de-DE"/>
        </w:rPr>
        <w:t>B</w:t>
      </w:r>
      <w:r>
        <w:rPr>
          <w:lang w:val="de-DE"/>
        </w:rPr>
        <w:t>arometri</w:t>
      </w:r>
      <w:r>
        <w:rPr>
          <w:lang w:val="de-DE"/>
        </w:rPr>
        <w:t>scher Höhenmesser mit</w:t>
      </w:r>
      <w:r>
        <w:rPr>
          <w:lang w:val="de-DE"/>
        </w:rPr>
        <w:t xml:space="preserve"> </w:t>
      </w:r>
      <w:r>
        <w:rPr>
          <w:lang w:val="de-DE"/>
        </w:rPr>
        <w:t>hoher Genauigkeit</w:t>
      </w:r>
    </w:p>
    <w:p>
      <w:pPr>
        <w:pStyle w:val="Textkrper"/>
        <w:numPr>
          <w:ilvl w:val="0"/>
          <w:numId w:val="11"/>
        </w:numPr>
        <w:tabs>
          <w:tab w:val="left" w:pos="0" w:leader="none"/>
        </w:tabs>
        <w:ind w:left="720" w:hanging="283"/>
        <w:rPr>
          <w:lang w:val="de-DE"/>
        </w:rPr>
      </w:pPr>
      <w:r>
        <w:rPr>
          <w:lang w:val="de-DE"/>
        </w:rPr>
        <w:t>S</w:t>
      </w:r>
      <w:r>
        <w:rPr>
          <w:lang w:val="de-DE"/>
        </w:rPr>
        <w:t>onnenlicht ablesbares, helles</w:t>
      </w:r>
      <w:r>
        <w:rPr>
          <w:lang w:val="de-DE"/>
        </w:rPr>
        <w:t xml:space="preserve"> 2.4 inch IPS Display</w:t>
      </w:r>
    </w:p>
    <w:p>
      <w:pPr>
        <w:pStyle w:val="Textkrper"/>
        <w:numPr>
          <w:ilvl w:val="0"/>
          <w:numId w:val="12"/>
        </w:numPr>
        <w:tabs>
          <w:tab w:val="left" w:pos="0" w:leader="none"/>
        </w:tabs>
        <w:ind w:left="720" w:hanging="283"/>
        <w:rPr>
          <w:lang w:val="de-DE"/>
        </w:rPr>
      </w:pPr>
      <w:r>
        <w:rPr>
          <w:lang w:val="de-DE"/>
        </w:rPr>
        <w:t>Schaltereingang für</w:t>
      </w:r>
      <w:r>
        <w:rPr>
          <w:lang w:val="de-DE"/>
        </w:rPr>
        <w:t xml:space="preserve"> Vario/</w:t>
      </w:r>
      <w:r>
        <w:rPr>
          <w:lang w:val="de-DE"/>
        </w:rPr>
        <w:t>Sollfahrt Umschaltung</w:t>
      </w:r>
    </w:p>
    <w:p>
      <w:pPr>
        <w:pStyle w:val="Textkrper"/>
        <w:numPr>
          <w:ilvl w:val="0"/>
          <w:numId w:val="13"/>
        </w:numPr>
        <w:tabs>
          <w:tab w:val="left" w:pos="0" w:leader="none"/>
        </w:tabs>
        <w:ind w:left="720" w:hanging="283"/>
        <w:rPr>
          <w:lang w:val="de-DE"/>
        </w:rPr>
      </w:pPr>
      <w:r>
        <w:rPr>
          <w:lang w:val="de-DE"/>
        </w:rPr>
        <w:t xml:space="preserve">Einfaches </w:t>
      </w:r>
      <w:r>
        <w:rPr>
          <w:lang w:val="de-DE"/>
        </w:rPr>
        <w:t xml:space="preserve">Setup Menu </w:t>
      </w:r>
      <w:r>
        <w:rPr>
          <w:lang w:val="de-DE"/>
        </w:rPr>
        <w:t>durch Drehschalter mit Push Funktion</w:t>
      </w:r>
    </w:p>
    <w:p>
      <w:pPr>
        <w:pStyle w:val="Textkrper"/>
        <w:numPr>
          <w:ilvl w:val="0"/>
          <w:numId w:val="13"/>
        </w:numPr>
        <w:tabs>
          <w:tab w:val="left" w:pos="0" w:leader="none"/>
        </w:tabs>
        <w:ind w:left="720" w:hanging="283"/>
        <w:rPr>
          <w:lang w:val="de-DE"/>
        </w:rPr>
      </w:pPr>
      <w:r>
        <w:rPr>
          <w:lang w:val="de-DE"/>
        </w:rPr>
        <w:t xml:space="preserve">Leichtes und kleines Gerät für </w:t>
      </w:r>
      <w:r>
        <w:rPr>
          <w:lang w:val="de-DE"/>
        </w:rPr>
        <w:t xml:space="preserve">Standard </w:t>
      </w:r>
      <w:r>
        <w:rPr>
          <w:lang w:val="de-DE"/>
        </w:rPr>
        <w:t>57mm Instrumentenausschnitte</w:t>
      </w:r>
    </w:p>
    <w:p>
      <w:pPr>
        <w:pStyle w:val="Textkrper"/>
        <w:numPr>
          <w:ilvl w:val="0"/>
          <w:numId w:val="13"/>
        </w:numPr>
        <w:tabs>
          <w:tab w:val="left" w:pos="0" w:leader="none"/>
        </w:tabs>
        <w:ind w:left="720" w:hanging="283"/>
        <w:rPr>
          <w:lang w:val="de-DE"/>
        </w:rPr>
      </w:pPr>
      <w:r>
        <w:rPr>
          <w:lang w:val="de-DE"/>
        </w:rPr>
        <w:t>Robustes und geschirmtes CNC gefrästes mattschwarz eloxiertes ALU-Gehäuse</w:t>
      </w:r>
    </w:p>
    <w:p>
      <w:pPr>
        <w:pStyle w:val="Textkrper"/>
        <w:numPr>
          <w:ilvl w:val="0"/>
          <w:numId w:val="13"/>
        </w:numPr>
        <w:tabs>
          <w:tab w:val="left" w:pos="0" w:leader="none"/>
        </w:tabs>
        <w:ind w:left="720" w:hanging="283"/>
        <w:rPr>
          <w:lang w:val="de-DE"/>
        </w:rPr>
      </w:pPr>
      <w:r>
        <w:rPr>
          <w:lang w:val="de-DE"/>
        </w:rPr>
        <w:t>Software Update über Wifi ‘Over The Air’ (OTA)</w:t>
      </w:r>
      <w:r>
        <w:br w:type="page"/>
      </w:r>
    </w:p>
    <w:p>
      <w:pPr>
        <w:pStyle w:val="Normal"/>
        <w:rPr>
          <w:lang w:val="de-DE"/>
        </w:rPr>
      </w:pPr>
      <w:r>
        <w:rPr>
          <w:lang w:val="de-DE"/>
        </w:rPr>
      </w:r>
    </w:p>
    <w:p>
      <w:pPr>
        <w:pStyle w:val="Berschrift1"/>
        <w:numPr>
          <w:ilvl w:val="0"/>
          <w:numId w:val="15"/>
        </w:numPr>
        <w:rPr>
          <w:lang w:val="de-DE"/>
        </w:rPr>
      </w:pPr>
      <w:bookmarkStart w:id="4" w:name="__RefHeading___Toc135_1394872305"/>
      <w:bookmarkEnd w:id="4"/>
      <w:r>
        <w:rPr>
          <w:lang w:val="de-DE"/>
        </w:rPr>
        <w:t xml:space="preserve">XCVario </w:t>
      </w:r>
      <w:r>
        <w:rPr>
          <w:lang w:val="de-DE"/>
        </w:rPr>
        <w:t>Kurzb</w:t>
      </w:r>
      <w:r>
        <w:rPr>
          <w:lang w:val="de-DE"/>
        </w:rPr>
        <w:t>eschreibung</w:t>
      </w:r>
    </w:p>
    <w:p>
      <w:pPr>
        <w:pStyle w:val="Normal"/>
        <w:rPr>
          <w:lang w:val="de-DE"/>
        </w:rPr>
      </w:pPr>
      <w:r>
        <w:rPr>
          <w:lang w:val="de-DE"/>
        </w:rPr>
        <w:t>D</w:t>
      </w:r>
      <w:r>
        <w:rPr>
          <w:lang w:val="de-DE"/>
        </w:rPr>
        <w:t xml:space="preserve">as </w:t>
      </w:r>
      <w:r>
        <w:rPr>
          <w:lang w:val="de-DE"/>
        </w:rPr>
        <w:t>XCVario</w:t>
      </w:r>
      <w:r>
        <w:rPr>
          <w:lang w:val="de-DE"/>
        </w:rPr>
        <w:t xml:space="preserve"> ist mit modernsten und hochauflösenden barometrischen Sensoren aufgebaut das bedeutet es werden keine Ausgleichsgefäße mehr benötigt. Die Auflösung dieser Sensoren beträgt 0,01 hPa entsprechend etwa 8 cm Höhenunterschied werden bereits erkannt. </w:t>
      </w:r>
    </w:p>
    <w:p>
      <w:pPr>
        <w:pStyle w:val="Normal"/>
        <w:rPr>
          <w:lang w:val="de-DE"/>
        </w:rPr>
      </w:pPr>
      <w:r>
        <w:rPr>
          <w:lang w:val="de-DE"/>
        </w:rPr>
      </w:r>
    </w:p>
    <w:p>
      <w:pPr>
        <w:pStyle w:val="Normal"/>
        <w:rPr>
          <w:lang w:val="de-DE"/>
        </w:rPr>
      </w:pPr>
      <w:r>
        <w:rPr>
          <w:lang w:val="de-DE"/>
        </w:rPr>
        <w:t>Der Sensor für d</w:t>
      </w:r>
      <w:r>
        <w:rPr>
          <w:lang w:val="de-DE"/>
        </w:rPr>
        <w:t xml:space="preserve">en Staudruck bzw. </w:t>
      </w:r>
      <w:r>
        <w:rPr>
          <w:lang w:val="de-DE"/>
        </w:rPr>
        <w:t xml:space="preserve">Geschwindigkeit </w:t>
      </w:r>
      <w:r>
        <w:rPr>
          <w:lang w:val="de-DE"/>
        </w:rPr>
        <w:t xml:space="preserve">oder </w:t>
      </w:r>
      <w:r>
        <w:rPr>
          <w:lang w:val="de-DE"/>
        </w:rPr>
        <w:t>IAS</w:t>
      </w:r>
      <w:r>
        <w:rPr>
          <w:lang w:val="de-DE"/>
        </w:rPr>
        <w:t>,</w:t>
      </w:r>
      <w:r>
        <w:rPr>
          <w:lang w:val="de-DE"/>
        </w:rPr>
        <w:t xml:space="preserve"> ermöglicht eine absolute Genauigkeit v</w:t>
      </w:r>
      <w:r>
        <w:rPr>
          <w:lang w:val="de-DE"/>
        </w:rPr>
        <w:t>on besser als 1%, bei 100 km/h ist die Abweichung maximal 1 km/h.</w:t>
      </w:r>
      <w:r>
        <w:rPr>
          <w:lang w:val="de-DE"/>
        </w:rPr>
        <w:t xml:space="preserve">  Der digitale Temperatursensor hat eine absolute Genauigkeit von 0,5 °C. </w:t>
      </w:r>
      <w:r>
        <w:rPr>
          <w:lang w:val="de-DE"/>
        </w:rPr>
        <w:t>Alle</w:t>
      </w:r>
      <w:r>
        <w:rPr>
          <w:lang w:val="de-DE"/>
        </w:rPr>
        <w:t xml:space="preserve"> Komponenten sind langzeitstabil und sehr zuverlässig. </w:t>
      </w:r>
    </w:p>
    <w:p>
      <w:pPr>
        <w:pStyle w:val="Normal"/>
        <w:rPr>
          <w:lang w:val="de-DE"/>
        </w:rPr>
      </w:pPr>
      <w:r>
        <w:rPr>
          <w:lang w:val="de-DE"/>
        </w:rPr>
      </w:r>
    </w:p>
    <w:p>
      <w:pPr>
        <w:pStyle w:val="Normal"/>
        <w:rPr>
          <w:lang w:val="de-DE"/>
        </w:rPr>
      </w:pPr>
      <w:r>
        <w:rPr>
          <w:lang w:val="de-DE"/>
        </w:rPr>
        <w:t xml:space="preserve">Die </w:t>
      </w:r>
      <w:r>
        <w:rPr>
          <w:lang w:val="de-DE"/>
        </w:rPr>
        <w:t xml:space="preserve">Datenübermittlung zu XC Soar </w:t>
      </w:r>
      <w:r>
        <w:rPr>
          <w:lang w:val="de-DE"/>
        </w:rPr>
        <w:t xml:space="preserve">kann entweder über </w:t>
      </w:r>
      <w:r>
        <w:rPr>
          <w:lang w:val="de-DE"/>
        </w:rPr>
        <w:t xml:space="preserve">Bluetooth, </w:t>
      </w:r>
      <w:r>
        <w:rPr>
          <w:lang w:val="de-DE"/>
        </w:rPr>
        <w:t>alternativ über eine RS232 (TTL) Schnittstelle erfolgen, je nachdem über welches Interface</w:t>
      </w:r>
      <w:r>
        <w:rPr>
          <w:lang w:val="de-DE"/>
        </w:rPr>
        <w:t xml:space="preserve"> </w:t>
      </w:r>
      <w:r>
        <w:rPr>
          <w:lang w:val="de-DE"/>
        </w:rPr>
        <w:t>das verwendete Gerät v</w:t>
      </w:r>
      <w:r>
        <w:rPr>
          <w:lang w:val="de-DE"/>
        </w:rPr>
        <w:t>erfüg</w:t>
      </w:r>
      <w:r>
        <w:rPr>
          <w:lang w:val="de-DE"/>
        </w:rPr>
        <w:t>t</w:t>
      </w:r>
      <w:r>
        <w:rPr>
          <w:lang w:val="de-DE"/>
        </w:rPr>
        <w:t xml:space="preserve">. </w:t>
      </w:r>
      <w:r>
        <w:rPr>
          <w:lang w:val="de-DE"/>
        </w:rPr>
        <w:t>Bluetooth hat den Vorteil, daß die hardwaremäßige</w:t>
      </w:r>
      <w:r>
        <w:rPr>
          <w:lang w:val="de-DE"/>
        </w:rPr>
        <w:t xml:space="preserve"> Anbindung mit </w:t>
      </w:r>
      <w:r>
        <w:rPr>
          <w:lang w:val="de-DE"/>
        </w:rPr>
        <w:t>einem K</w:t>
      </w:r>
      <w:r>
        <w:rPr>
          <w:lang w:val="de-DE"/>
        </w:rPr>
        <w:t>abel entfällt.</w:t>
      </w:r>
    </w:p>
    <w:p>
      <w:pPr>
        <w:pStyle w:val="Normal"/>
        <w:rPr>
          <w:lang w:val="de-DE"/>
        </w:rPr>
      </w:pPr>
      <w:r>
        <w:rPr>
          <w:lang w:val="de-DE"/>
        </w:rPr>
      </w:r>
    </w:p>
    <w:p>
      <w:pPr>
        <w:pStyle w:val="Normal"/>
        <w:rPr>
          <w:lang w:val="de-DE"/>
        </w:rPr>
      </w:pPr>
      <w:r>
        <w:rPr>
          <w:lang w:val="de-DE"/>
        </w:rPr>
        <w:t xml:space="preserve">Die </w:t>
      </w:r>
      <w:r>
        <w:rPr>
          <w:lang w:val="de-DE"/>
        </w:rPr>
        <w:t>T</w:t>
      </w:r>
      <w:r>
        <w:rPr>
          <w:lang w:val="de-DE"/>
        </w:rPr>
        <w:t xml:space="preserve">emperatur </w:t>
      </w:r>
      <w:r>
        <w:rPr>
          <w:lang w:val="de-DE"/>
        </w:rPr>
        <w:t xml:space="preserve">der Luft </w:t>
      </w:r>
      <w:r>
        <w:rPr>
          <w:lang w:val="de-DE"/>
        </w:rPr>
        <w:t xml:space="preserve">wird  über  einen </w:t>
      </w:r>
      <w:r>
        <w:rPr>
          <w:lang w:val="de-DE"/>
        </w:rPr>
        <w:t xml:space="preserve">präzisen </w:t>
      </w:r>
      <w:r>
        <w:rPr>
          <w:lang w:val="de-DE"/>
        </w:rPr>
        <w:t xml:space="preserve">digitalen Temperatursensor im Lüftungsbereich  gemessen, </w:t>
      </w:r>
      <w:r>
        <w:rPr>
          <w:lang w:val="de-DE"/>
        </w:rPr>
        <w:t xml:space="preserve">um bei der Berechnung </w:t>
      </w:r>
      <w:r>
        <w:rPr>
          <w:lang w:val="de-DE"/>
        </w:rPr>
        <w:t>atmosphärische</w:t>
      </w:r>
      <w:r>
        <w:rPr>
          <w:lang w:val="de-DE"/>
        </w:rPr>
        <w:t>r</w:t>
      </w:r>
      <w:r>
        <w:rPr>
          <w:lang w:val="de-DE"/>
        </w:rPr>
        <w:t xml:space="preserve"> Parameter wie der Luftdichte in XC Soar berücksichtigt</w:t>
      </w:r>
      <w:r>
        <w:rPr>
          <w:lang w:val="de-DE"/>
        </w:rPr>
        <w:t xml:space="preserve"> werden zu können, und damit präzisere Werte für Sollfahrt und Steigen liefen zu können.</w:t>
      </w:r>
    </w:p>
    <w:p>
      <w:pPr>
        <w:pStyle w:val="Normal"/>
        <w:rPr>
          <w:lang w:val="de-DE"/>
        </w:rPr>
      </w:pPr>
      <w:r>
        <w:rPr>
          <w:lang w:val="de-DE"/>
        </w:rPr>
      </w:r>
    </w:p>
    <w:p>
      <w:pPr>
        <w:pStyle w:val="Normal"/>
        <w:rPr>
          <w:lang w:val="de-DE"/>
        </w:rPr>
      </w:pPr>
      <w:r>
        <w:rPr>
          <w:lang w:val="de-DE"/>
        </w:rPr>
        <w:t xml:space="preserve">Die Bedienung erfolgt über einen Drehknopf mit Drucktaster und gibt es einen Druckknopf für Power ON/OFF. </w:t>
      </w:r>
    </w:p>
    <w:p>
      <w:pPr>
        <w:pStyle w:val="Berschrift1"/>
        <w:numPr>
          <w:ilvl w:val="0"/>
          <w:numId w:val="15"/>
        </w:numPr>
        <w:rPr>
          <w:lang w:val="de-DE"/>
        </w:rPr>
      </w:pPr>
      <w:bookmarkStart w:id="5" w:name="__RefHeading___Toc208_1394872305"/>
      <w:bookmarkEnd w:id="5"/>
      <w:r>
        <w:rPr>
          <w:lang w:val="de-DE"/>
        </w:rPr>
        <w:t>Bedienung</w:t>
      </w:r>
    </w:p>
    <w:p>
      <w:pPr>
        <w:pStyle w:val="Normal"/>
        <w:rPr>
          <w:lang w:val="de-DE"/>
        </w:rPr>
      </w:pPr>
      <w:r>
        <w:rPr>
          <w:lang w:val="de-DE"/>
        </w:rPr>
        <w:t xml:space="preserve">Nach dem Einschalten am Boden muß zunächst am </w:t>
      </w:r>
      <w:r>
        <w:rPr>
          <w:b/>
          <w:bCs/>
          <w:lang w:val="de-DE"/>
        </w:rPr>
        <w:t>Drehknopf</w:t>
      </w:r>
      <w:r>
        <w:rPr>
          <w:lang w:val="de-DE"/>
        </w:rPr>
        <w:t xml:space="preserve"> </w:t>
      </w:r>
      <w:r>
        <w:rPr>
          <w:lang w:val="de-DE"/>
        </w:rPr>
        <w:t xml:space="preserve">(Rotary) </w:t>
      </w:r>
      <w:r>
        <w:rPr>
          <w:lang w:val="de-DE"/>
        </w:rPr>
        <w:t xml:space="preserve">das QNH eingestellt werden. Nach dem Drücken des Drehknopfs geht das Gerät in Betrieb. </w:t>
      </w:r>
    </w:p>
    <w:p>
      <w:pPr>
        <w:pStyle w:val="Normal"/>
        <w:rPr>
          <w:lang w:val="de-DE"/>
        </w:rPr>
      </w:pPr>
      <w:r>
        <w:rPr>
          <w:lang w:val="de-DE"/>
        </w:rPr>
        <w:t xml:space="preserve">Durch </w:t>
      </w:r>
      <w:r>
        <w:rPr>
          <w:lang w:val="de-DE"/>
        </w:rPr>
        <w:t>Links-</w:t>
      </w:r>
      <w:r>
        <w:rPr>
          <w:lang w:val="de-DE"/>
        </w:rPr>
        <w:t xml:space="preserve">Drehen wird die </w:t>
      </w:r>
      <w:r>
        <w:rPr>
          <w:b/>
          <w:bCs/>
          <w:lang w:val="de-DE"/>
        </w:rPr>
        <w:t>Lautstärke</w:t>
      </w:r>
      <w:r>
        <w:rPr>
          <w:lang w:val="de-DE"/>
        </w:rPr>
        <w:t xml:space="preserve"> </w:t>
      </w:r>
      <w:r>
        <w:rPr>
          <w:lang w:val="de-DE"/>
        </w:rPr>
        <w:t>vermindert</w:t>
      </w:r>
      <w:r>
        <w:rPr>
          <w:lang w:val="de-DE"/>
        </w:rPr>
        <w:t xml:space="preserve">, </w:t>
      </w:r>
      <w:r>
        <w:rPr>
          <w:lang w:val="de-DE"/>
        </w:rPr>
        <w:t>entsprechend beim Rechts-Drehen vergrößert.</w:t>
      </w:r>
      <w:r>
        <w:rPr>
          <w:lang w:val="de-DE"/>
        </w:rPr>
        <w:t xml:space="preserve"> </w:t>
      </w:r>
    </w:p>
    <w:p>
      <w:pPr>
        <w:pStyle w:val="Normal"/>
        <w:rPr>
          <w:lang w:val="de-DE"/>
        </w:rPr>
      </w:pPr>
      <w:r>
        <w:rPr>
          <w:lang w:val="de-DE"/>
        </w:rPr>
        <w:t>Im Betrieb wird n</w:t>
      </w:r>
      <w:r>
        <w:rPr>
          <w:lang w:val="de-DE"/>
        </w:rPr>
        <w:t xml:space="preserve">ach </w:t>
      </w:r>
      <w:r>
        <w:rPr>
          <w:b/>
          <w:bCs/>
          <w:lang w:val="de-DE"/>
        </w:rPr>
        <w:t>Knopfdruck</w:t>
      </w:r>
      <w:r>
        <w:rPr>
          <w:lang w:val="de-DE"/>
        </w:rPr>
        <w:t xml:space="preserve"> </w:t>
      </w:r>
      <w:r>
        <w:rPr>
          <w:lang w:val="de-DE"/>
        </w:rPr>
        <w:t xml:space="preserve">(Push) </w:t>
      </w:r>
      <w:r>
        <w:rPr>
          <w:lang w:val="de-DE"/>
        </w:rPr>
        <w:t xml:space="preserve">das </w:t>
      </w:r>
      <w:r>
        <w:rPr>
          <w:b/>
          <w:bCs/>
          <w:lang w:val="de-DE"/>
        </w:rPr>
        <w:t>Menu</w:t>
      </w:r>
      <w:r>
        <w:rPr>
          <w:lang w:val="de-DE"/>
        </w:rPr>
        <w:t xml:space="preserve"> für die Parameter wie MC-Wert, Ballast, Polare und mehr gestartet.</w:t>
      </w:r>
    </w:p>
    <w:p>
      <w:pPr>
        <w:pStyle w:val="Normal"/>
        <w:rPr>
          <w:lang w:val="de-DE"/>
        </w:rPr>
      </w:pPr>
      <w:r>
        <w:rPr>
          <w:lang w:val="de-DE"/>
        </w:rPr>
        <w:t>Durch einfache</w:t>
      </w:r>
      <w:r>
        <w:rPr>
          <w:lang w:val="de-DE"/>
        </w:rPr>
        <w:t>n Push</w:t>
      </w:r>
      <w:r>
        <w:rPr>
          <w:lang w:val="de-DE"/>
        </w:rPr>
        <w:t xml:space="preserve"> gelangt man in den obersten Punkt des Setup </w:t>
      </w:r>
      <w:r>
        <w:rPr>
          <w:lang w:val="de-DE"/>
        </w:rPr>
        <w:t>[&lt;&lt;Setup]</w:t>
      </w:r>
      <w:r>
        <w:rPr>
          <w:lang w:val="de-DE"/>
        </w:rPr>
        <w:t xml:space="preserve">, welcher ohne zu Drehen, </w:t>
      </w:r>
      <w:r>
        <w:rPr>
          <w:lang w:val="de-DE"/>
        </w:rPr>
        <w:t>also</w:t>
      </w:r>
      <w:r>
        <w:rPr>
          <w:lang w:val="de-DE"/>
        </w:rPr>
        <w:t xml:space="preserve"> Scrollen im Menu eine Rückkehr aus dem Setup anbietet. </w:t>
      </w:r>
      <w:r>
        <w:rPr>
          <w:lang w:val="de-DE"/>
        </w:rPr>
        <w:t>Nochmaliger Push</w:t>
      </w:r>
      <w:r>
        <w:rPr>
          <w:lang w:val="de-DE"/>
        </w:rPr>
        <w:t xml:space="preserve"> ohne zu Scrollen wechselt somit zwischen </w:t>
      </w:r>
      <w:r>
        <w:rPr>
          <w:b/>
          <w:bCs/>
          <w:lang w:val="de-DE"/>
        </w:rPr>
        <w:t>Setup</w:t>
      </w:r>
      <w:r>
        <w:rPr>
          <w:lang w:val="de-DE"/>
        </w:rPr>
        <w:t xml:space="preserve"> und </w:t>
      </w:r>
      <w:r>
        <w:rPr>
          <w:b/>
          <w:bCs/>
          <w:lang w:val="de-DE"/>
        </w:rPr>
        <w:t>Normalbetrieb</w:t>
      </w:r>
      <w:r>
        <w:rPr>
          <w:lang w:val="de-DE"/>
        </w:rPr>
        <w:t xml:space="preserve"> hin und her.</w:t>
      </w:r>
    </w:p>
    <w:p>
      <w:pPr>
        <w:pStyle w:val="Normal"/>
        <w:rPr>
          <w:lang w:val="de-DE"/>
        </w:rPr>
      </w:pPr>
      <w:r>
        <w:rPr>
          <w:lang w:val="de-DE"/>
        </w:rPr>
        <w:t xml:space="preserve">Durch </w:t>
      </w:r>
      <w:r>
        <w:rPr>
          <w:b/>
          <w:bCs/>
          <w:lang w:val="de-DE"/>
        </w:rPr>
        <w:t>Rechtsdrehen</w:t>
      </w:r>
      <w:r>
        <w:rPr>
          <w:lang w:val="de-DE"/>
        </w:rPr>
        <w:t xml:space="preserve"> </w:t>
      </w:r>
      <w:r>
        <w:rPr>
          <w:lang w:val="de-DE"/>
        </w:rPr>
        <w:t xml:space="preserve">entsprechend </w:t>
      </w:r>
      <w:r>
        <w:rPr>
          <w:b/>
          <w:bCs/>
          <w:i w:val="false"/>
          <w:iCs w:val="false"/>
          <w:lang w:val="de-DE"/>
        </w:rPr>
        <w:t>Scroll Down</w:t>
      </w:r>
      <w:r>
        <w:rPr>
          <w:lang w:val="de-DE"/>
        </w:rPr>
        <w:t xml:space="preserve">, </w:t>
      </w:r>
      <w:r>
        <w:rPr>
          <w:lang w:val="de-DE"/>
        </w:rPr>
        <w:t xml:space="preserve">oder </w:t>
      </w:r>
      <w:r>
        <w:rPr>
          <w:b/>
          <w:bCs/>
          <w:lang w:val="de-DE"/>
        </w:rPr>
        <w:t>Linksdrehen</w:t>
      </w:r>
      <w:r>
        <w:rPr>
          <w:lang w:val="de-DE"/>
        </w:rPr>
        <w:t xml:space="preserve"> für </w:t>
      </w:r>
      <w:r>
        <w:rPr>
          <w:b/>
          <w:bCs/>
          <w:lang w:val="de-DE"/>
        </w:rPr>
        <w:t>Scroll Up</w:t>
      </w:r>
      <w:r>
        <w:rPr>
          <w:lang w:val="de-DE"/>
        </w:rPr>
        <w:t xml:space="preserve"> </w:t>
      </w:r>
      <w:r>
        <w:rPr>
          <w:lang w:val="de-DE"/>
        </w:rPr>
        <w:t xml:space="preserve">werden </w:t>
      </w:r>
      <w:r>
        <w:rPr>
          <w:lang w:val="de-DE"/>
        </w:rPr>
        <w:t xml:space="preserve">im Setup </w:t>
      </w:r>
      <w:r>
        <w:rPr>
          <w:lang w:val="de-DE"/>
        </w:rPr>
        <w:t xml:space="preserve">die einzelnen </w:t>
      </w:r>
      <w:r>
        <w:rPr>
          <w:lang w:val="de-DE"/>
        </w:rPr>
        <w:t>Unterp</w:t>
      </w:r>
      <w:r>
        <w:rPr>
          <w:lang w:val="de-DE"/>
        </w:rPr>
        <w:t>unkte angewählt.</w:t>
      </w:r>
    </w:p>
    <w:p>
      <w:pPr>
        <w:pStyle w:val="Normal"/>
        <w:rPr>
          <w:lang w:val="de-DE"/>
        </w:rPr>
      </w:pPr>
      <w:r>
        <w:rPr>
          <w:lang w:val="de-DE"/>
        </w:rPr>
        <w:t xml:space="preserve">Die meisten Punkte im Setup-Menu kehren </w:t>
      </w:r>
      <w:r>
        <w:rPr>
          <w:lang w:val="de-DE"/>
        </w:rPr>
        <w:t xml:space="preserve">in die der obersten Punkt der vorherigen Ebene </w:t>
      </w:r>
      <w:r>
        <w:rPr>
          <w:lang w:val="de-DE"/>
        </w:rPr>
        <w:t xml:space="preserve">zurück, so daß </w:t>
      </w:r>
      <w:r>
        <w:rPr>
          <w:b/>
          <w:bCs/>
          <w:lang w:val="de-DE"/>
        </w:rPr>
        <w:t>mehrere</w:t>
      </w:r>
      <w:r>
        <w:rPr>
          <w:lang w:val="de-DE"/>
        </w:rPr>
        <w:t xml:space="preserve"> </w:t>
      </w:r>
      <w:r>
        <w:rPr>
          <w:b/>
          <w:bCs/>
          <w:lang w:val="de-DE"/>
        </w:rPr>
        <w:t>Einstellungen</w:t>
      </w:r>
      <w:r>
        <w:rPr>
          <w:lang w:val="de-DE"/>
        </w:rPr>
        <w:t xml:space="preserve"> vorgenommen werden können, ohne das Menu gänzlich zu verlassen.</w:t>
      </w:r>
    </w:p>
    <w:p>
      <w:pPr>
        <w:pStyle w:val="Normal"/>
        <w:rPr>
          <w:lang w:val="de-DE"/>
        </w:rPr>
      </w:pPr>
      <w:r>
        <w:rPr>
          <w:lang w:val="de-DE"/>
        </w:rPr>
        <w:t xml:space="preserve">Das Setup Menu ist </w:t>
      </w:r>
      <w:r>
        <w:rPr>
          <w:b/>
          <w:bCs/>
          <w:lang w:val="de-DE"/>
        </w:rPr>
        <w:t>geschachtelt</w:t>
      </w:r>
      <w:r>
        <w:rPr>
          <w:lang w:val="de-DE"/>
        </w:rPr>
        <w:t xml:space="preserve">, in die einzelnen Punkte kann durch Push weiter abgestiegen werden, der oberste Punkt kehrt wieder in das </w:t>
      </w:r>
      <w:r>
        <w:rPr>
          <w:b/>
          <w:bCs/>
          <w:lang w:val="de-DE"/>
        </w:rPr>
        <w:t>vorherige</w:t>
      </w:r>
      <w:r>
        <w:rPr>
          <w:lang w:val="de-DE"/>
        </w:rPr>
        <w:t xml:space="preserve"> Menu zurück.</w:t>
      </w:r>
    </w:p>
    <w:p>
      <w:pPr>
        <w:pStyle w:val="Normal"/>
        <w:rPr>
          <w:lang w:val="de-DE"/>
        </w:rPr>
      </w:pPr>
      <w:r>
        <w:rPr>
          <w:lang w:val="de-DE"/>
        </w:rPr>
        <w:t>Alle Werte die verstellbar sind werden durch</w:t>
      </w:r>
      <w:r>
        <w:rPr>
          <w:b/>
          <w:bCs/>
          <w:lang w:val="de-DE"/>
        </w:rPr>
        <w:t xml:space="preserve"> Links-Drehen vermindert</w:t>
      </w:r>
      <w:r>
        <w:rPr>
          <w:lang w:val="de-DE"/>
        </w:rPr>
        <w:t xml:space="preserve"> und durch </w:t>
      </w:r>
      <w:r>
        <w:rPr>
          <w:b/>
          <w:bCs/>
          <w:lang w:val="de-DE"/>
        </w:rPr>
        <w:t>Rechts-Drehen vergrößert</w:t>
      </w:r>
      <w:r>
        <w:rPr>
          <w:lang w:val="de-DE"/>
        </w:rPr>
        <w:t xml:space="preserve">. </w:t>
      </w:r>
      <w:r>
        <w:rPr>
          <w:lang w:val="de-DE"/>
        </w:rPr>
        <w:t>Will man den Wert speichern kann man dies durch Push quittieren, das Speichern wird bestätigt und aus dem Dialog zurückgekehrt.</w:t>
      </w:r>
    </w:p>
    <w:p>
      <w:pPr>
        <w:pStyle w:val="Normal"/>
        <w:rPr>
          <w:lang w:val="de-DE"/>
        </w:rPr>
      </w:pPr>
      <w:r>
        <w:rPr>
          <w:lang w:val="de-DE"/>
        </w:rPr>
        <w:t xml:space="preserve">Dialoge für Parameter, die man in der Regel </w:t>
      </w:r>
      <w:r>
        <w:rPr>
          <w:b/>
          <w:bCs/>
          <w:lang w:val="de-DE"/>
        </w:rPr>
        <w:t>separat</w:t>
      </w:r>
      <w:r>
        <w:rPr>
          <w:lang w:val="de-DE"/>
        </w:rPr>
        <w:t xml:space="preserve"> einstellt, wie zum Beispiel der MC Wert kehren </w:t>
      </w:r>
      <w:r>
        <w:rPr>
          <w:b/>
          <w:bCs/>
          <w:lang w:val="de-DE"/>
        </w:rPr>
        <w:t>direkt zum Varioanzeige</w:t>
      </w:r>
      <w:r>
        <w:rPr>
          <w:lang w:val="de-DE"/>
        </w:rPr>
        <w:t xml:space="preserve"> zurück. Man spart sich damit einen weiteren Knopfdruck.</w:t>
      </w:r>
    </w:p>
    <w:p>
      <w:pPr>
        <w:pStyle w:val="Normal"/>
        <w:rPr>
          <w:lang w:val="de-DE"/>
        </w:rPr>
      </w:pPr>
      <w:r>
        <w:rPr>
          <w:lang w:val="de-DE"/>
        </w:rPr>
      </w:r>
    </w:p>
    <w:p>
      <w:pPr>
        <w:pStyle w:val="Normal"/>
        <w:rPr>
          <w:lang w:val="de-DE"/>
        </w:rPr>
      </w:pPr>
      <w:r>
        <w:rPr>
          <w:lang w:val="de-DE"/>
        </w:rPr>
      </w:r>
    </w:p>
    <w:p>
      <w:pPr>
        <w:pStyle w:val="Normal"/>
        <w:rPr>
          <w:lang w:val="de-DE"/>
        </w:rPr>
      </w:pPr>
      <w:r>
        <w:rPr>
          <w:lang w:val="de-DE"/>
        </w:rPr>
      </w:r>
      <w:r>
        <w:br w:type="page"/>
      </w:r>
    </w:p>
    <w:p>
      <w:pPr>
        <w:pStyle w:val="Berschrift1"/>
        <w:numPr>
          <w:ilvl w:val="0"/>
          <w:numId w:val="15"/>
        </w:numPr>
        <w:rPr>
          <w:lang w:val="de-DE"/>
        </w:rPr>
      </w:pPr>
      <w:bookmarkStart w:id="6" w:name="__RefHeading___Toc210_1394872305"/>
      <w:bookmarkEnd w:id="6"/>
      <w:r>
        <w:rPr>
          <w:lang w:val="de-DE"/>
        </w:rPr>
        <w:t>Anzeige</w:t>
      </w:r>
    </w:p>
    <w:p>
      <w:pPr>
        <w:pStyle w:val="Normal"/>
        <w:rPr>
          <w:lang w:val="de-DE"/>
        </w:rPr>
      </w:pPr>
      <w:r>
        <w:drawing>
          <wp:anchor behindDoc="0" distT="0" distB="0" distL="0" distR="0" simplePos="0" locked="0" layoutInCell="1" allowOverlap="1" relativeHeight="4">
            <wp:simplePos x="0" y="0"/>
            <wp:positionH relativeFrom="column">
              <wp:posOffset>5035550</wp:posOffset>
            </wp:positionH>
            <wp:positionV relativeFrom="paragraph">
              <wp:posOffset>-40005</wp:posOffset>
            </wp:positionV>
            <wp:extent cx="1297940" cy="1513840"/>
            <wp:effectExtent l="0" t="0" r="0" b="0"/>
            <wp:wrapSquare wrapText="largest"/>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4"/>
                    <a:stretch>
                      <a:fillRect/>
                    </a:stretch>
                  </pic:blipFill>
                  <pic:spPr bwMode="auto">
                    <a:xfrm>
                      <a:off x="0" y="0"/>
                      <a:ext cx="1297940" cy="1513840"/>
                    </a:xfrm>
                    <a:prstGeom prst="rect">
                      <a:avLst/>
                    </a:prstGeom>
                  </pic:spPr>
                </pic:pic>
              </a:graphicData>
            </a:graphic>
          </wp:anchor>
        </w:drawing>
      </w:r>
      <w:r>
        <w:rPr>
          <w:lang w:val="de-DE"/>
        </w:rPr>
        <w:t xml:space="preserve">Die Anzeige besteht aus mehreren Komponenten </w:t>
      </w:r>
      <w:r>
        <w:rPr>
          <w:lang w:val="de-DE"/>
        </w:rPr>
        <w:t>für Vario, Geschwindigkeit, Sollfahrt und Höhe. Daneben wird der MC-Wert, die Außentemperatur, die Batteriespannung, der Status der Bluetooth Verbindung sowie optional die Empfehlung für die Wölbklappen angezeigt.</w:t>
      </w:r>
    </w:p>
    <w:p>
      <w:pPr>
        <w:pStyle w:val="Berschrift2"/>
        <w:numPr>
          <w:ilvl w:val="1"/>
          <w:numId w:val="15"/>
        </w:numPr>
        <w:rPr>
          <w:lang w:val="de-DE"/>
        </w:rPr>
      </w:pPr>
      <w:bookmarkStart w:id="7" w:name="__RefHeading___Toc212_1394872305"/>
      <w:bookmarkEnd w:id="7"/>
      <w:r>
        <w:rPr>
          <w:lang w:val="de-DE"/>
        </w:rPr>
        <w:t>Variometer</w:t>
      </w:r>
    </w:p>
    <w:p>
      <w:pPr>
        <w:pStyle w:val="Normal"/>
        <w:rPr>
          <w:lang w:val="de-DE"/>
        </w:rPr>
      </w:pPr>
      <w:r>
        <w:rPr>
          <w:lang w:val="de-DE"/>
        </w:rPr>
        <w:t xml:space="preserve">Links befindet sich die wichtigste Anzeige, </w:t>
      </w:r>
      <w:r>
        <w:rPr>
          <w:lang w:val="de-DE"/>
        </w:rPr>
        <w:t>das</w:t>
      </w:r>
      <w:r>
        <w:rPr>
          <w:lang w:val="de-DE"/>
        </w:rPr>
        <w:t xml:space="preserve"> Variome</w:t>
      </w:r>
      <w:r>
        <w:rPr>
          <w:lang w:val="de-DE"/>
        </w:rPr>
        <w:t xml:space="preserve">ter. Nach </w:t>
      </w:r>
      <w:r>
        <w:rPr>
          <w:lang w:val="de-DE"/>
        </w:rPr>
        <w:t xml:space="preserve">Oben </w:t>
      </w:r>
      <w:r>
        <w:rPr>
          <w:lang w:val="de-DE"/>
        </w:rPr>
        <w:t xml:space="preserve">werden Steigwerte </w:t>
      </w:r>
      <w:r>
        <w:rPr>
          <w:lang w:val="de-DE"/>
        </w:rPr>
        <w:t xml:space="preserve">mit einem grünen Balken, nach unten mit einem roten Balken </w:t>
      </w:r>
      <w:r>
        <w:rPr>
          <w:lang w:val="de-DE"/>
        </w:rPr>
        <w:t>angezeigt</w:t>
      </w:r>
      <w:r>
        <w:rPr>
          <w:lang w:val="de-DE"/>
        </w:rPr>
        <w:t>.</w:t>
      </w:r>
    </w:p>
    <w:p>
      <w:pPr>
        <w:pStyle w:val="Normal"/>
        <w:rPr>
          <w:lang w:val="de-DE"/>
        </w:rPr>
      </w:pPr>
      <w:r>
        <w:rPr>
          <w:lang w:val="de-DE"/>
        </w:rPr>
        <w:t xml:space="preserve">Der weiße Pfeil wandert mit dem Steigwert mit. </w:t>
      </w:r>
    </w:p>
    <w:p>
      <w:pPr>
        <w:pStyle w:val="Normal"/>
        <w:rPr>
          <w:lang w:val="de-DE"/>
        </w:rPr>
      </w:pPr>
      <w:r>
        <w:rPr>
          <w:lang w:val="de-DE"/>
        </w:rPr>
        <w:t>Der über 5 Sekunden gemittelte Wert wird rechts davon dig</w:t>
      </w:r>
      <w:r>
        <w:rPr>
          <w:lang w:val="de-DE"/>
        </w:rPr>
        <w:t>i</w:t>
      </w:r>
      <w:r>
        <w:rPr>
          <w:lang w:val="de-DE"/>
        </w:rPr>
        <w:t xml:space="preserve">tal angezeigt. </w:t>
      </w:r>
    </w:p>
    <w:p>
      <w:pPr>
        <w:pStyle w:val="Textkrper"/>
        <w:rPr>
          <w:lang w:val="de-DE"/>
        </w:rPr>
      </w:pPr>
      <w:r>
        <w:rPr>
          <w:lang w:val="de-DE"/>
        </w:rPr>
        <w:t xml:space="preserve">In der Voreinstellung wird in der Variometer Anzeige das polare Eigensinken in Abhängigkeit von der Geschwindigkeit als blauer Balken nach unten dargestellt. In vollkommen ruhiger Luft wird ab 50 km/h Staudruck ein blauer Balken nach unten gezeigt, welcher dem polarem Eigensinken bei der aktuellen Geschwindigkeit und Beladung entspricht. Bei zusätzlichem Fallen erweitert der rote Balken unterhalb des blauen Balken die Anzeige auf den aktuelle Sinkwert. Bei Steigen wird der blaue Balken mit einem grünen Balken entsprechend dem Steigen der umgebenden Luftmasse von unten her überschrieben. Die Länge des roten oder grünen Balkens entspricht dem Netto Variometer Wert, am Ende der Balken läßt sich der Brutto Variometer-Wert, das tatsächliche Steigen/Fallen  gegenüber Grund ablesen. Die verschiedenen Variometer Anzeigen sind in nachfolgenden Skizzen  dargestellt. Links mit der Option für polares Eigensinken </w:t>
      </w:r>
      <w:r>
        <w:rPr>
          <w:lang w:val="de-DE"/>
        </w:rPr>
        <w:t>(ES)</w:t>
      </w:r>
      <w:r>
        <w:rPr>
          <w:lang w:val="de-DE"/>
        </w:rPr>
        <w:t xml:space="preserve"> aktiviert, rechts die klassische Anzeige ohne Darstellung des polaren Eigensinkens also ohne Information über die Nettosteigwerte.</w:t>
      </w:r>
    </w:p>
    <w:p>
      <w:pPr>
        <w:pStyle w:val="Textkrper"/>
        <w:rPr>
          <w:lang w:val="de-DE"/>
        </w:rPr>
      </w:pPr>
      <w:r>
        <w:rPr>
          <w:lang w:val="de-DE"/>
        </w:rPr>
      </w:r>
    </w:p>
    <w:p>
      <w:pPr>
        <w:pStyle w:val="Textkrper"/>
        <w:rPr>
          <w:sz w:val="20"/>
          <w:szCs w:val="20"/>
          <w:lang w:val="de-DE"/>
        </w:rPr>
      </w:pPr>
      <w:r>
        <w:rPr>
          <w:sz w:val="20"/>
          <w:szCs w:val="20"/>
          <w:lang w:val="de-DE"/>
        </w:rPr>
        <w:t xml:space="preserve">      </w:t>
      </w:r>
      <w:r>
        <w:rPr>
          <w:sz w:val="20"/>
          <w:szCs w:val="20"/>
          <w:lang w:val="de-DE"/>
        </w:rPr>
        <w:t xml:space="preserve">Ruhige Luft, </w:t>
      </w:r>
      <w:r>
        <w:rPr>
          <w:sz w:val="20"/>
          <w:szCs w:val="20"/>
          <w:lang w:val="de-DE"/>
        </w:rPr>
        <w:t>nur Sinken</w:t>
      </w:r>
      <w:r>
        <w:rPr>
          <w:sz w:val="20"/>
          <w:szCs w:val="20"/>
          <w:lang w:val="de-DE"/>
        </w:rPr>
        <w:t xml:space="preserve">      Steigen &lt; </w:t>
      </w:r>
      <w:r>
        <w:rPr>
          <w:sz w:val="20"/>
          <w:szCs w:val="20"/>
          <w:lang w:val="de-DE"/>
        </w:rPr>
        <w:t>Eigensinken</w:t>
      </w:r>
      <w:r>
        <w:rPr>
          <w:sz w:val="20"/>
          <w:szCs w:val="20"/>
          <w:lang w:val="de-DE"/>
        </w:rPr>
        <w:t xml:space="preserve">       Fallen              Steigen </w:t>
      </w:r>
      <w:r>
        <w:rPr>
          <w:sz w:val="20"/>
          <w:szCs w:val="20"/>
          <w:lang w:val="de-DE"/>
        </w:rPr>
        <w:t>= Eigensingen   Steigen &gt;Eigensinken</w:t>
      </w:r>
    </w:p>
    <w:p>
      <w:pPr>
        <w:pStyle w:val="Textkrper"/>
        <w:rPr>
          <w:sz w:val="20"/>
          <w:szCs w:val="20"/>
          <w:lang w:val="de-DE"/>
        </w:rPr>
      </w:pPr>
      <w:r>
        <w:rPr>
          <w:sz w:val="20"/>
          <w:szCs w:val="20"/>
          <w:lang w:val="de-DE"/>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1097280"/>
            <wp:effectExtent l="0" t="0" r="0" b="0"/>
            <wp:wrapSquare wrapText="largest"/>
            <wp:docPr id="3" name="Bild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37" descr=""/>
                    <pic:cNvPicPr>
                      <a:picLocks noChangeAspect="1" noChangeArrowheads="1"/>
                    </pic:cNvPicPr>
                  </pic:nvPicPr>
                  <pic:blipFill>
                    <a:blip r:embed="rId5"/>
                    <a:stretch>
                      <a:fillRect/>
                    </a:stretch>
                  </pic:blipFill>
                  <pic:spPr bwMode="auto">
                    <a:xfrm>
                      <a:off x="0" y="0"/>
                      <a:ext cx="6120130" cy="1097280"/>
                    </a:xfrm>
                    <a:prstGeom prst="rect">
                      <a:avLst/>
                    </a:prstGeom>
                  </pic:spPr>
                </pic:pic>
              </a:graphicData>
            </a:graphic>
          </wp:anchor>
        </w:drawing>
      </w:r>
    </w:p>
    <w:p>
      <w:pPr>
        <w:pStyle w:val="Textkrper"/>
        <w:rPr>
          <w:lang w:val="de-DE"/>
        </w:rPr>
      </w:pPr>
      <w:r>
        <w:rPr>
          <w:lang w:val="de-DE"/>
        </w:rPr>
      </w:r>
    </w:p>
    <w:p>
      <w:pPr>
        <w:pStyle w:val="Berschrift2"/>
        <w:numPr>
          <w:ilvl w:val="1"/>
          <w:numId w:val="15"/>
        </w:numPr>
        <w:rPr>
          <w:lang w:val="de-DE"/>
        </w:rPr>
      </w:pPr>
      <w:bookmarkStart w:id="8" w:name="__RefHeading___Toc656_1394872305"/>
      <w:bookmarkEnd w:id="8"/>
      <w:r>
        <w:rPr>
          <w:lang w:val="de-DE"/>
        </w:rPr>
        <w:t>Mittleres Steigen</w:t>
      </w:r>
    </w:p>
    <w:p>
      <w:pPr>
        <w:pStyle w:val="Textkrper"/>
        <w:rPr/>
      </w:pPr>
      <w:r>
        <w:drawing>
          <wp:anchor behindDoc="0" distT="0" distB="0" distL="182880" distR="0" simplePos="0" locked="0" layoutInCell="1" allowOverlap="1" relativeHeight="25">
            <wp:simplePos x="0" y="0"/>
            <wp:positionH relativeFrom="column">
              <wp:posOffset>5817870</wp:posOffset>
            </wp:positionH>
            <wp:positionV relativeFrom="paragraph">
              <wp:posOffset>26035</wp:posOffset>
            </wp:positionV>
            <wp:extent cx="271780" cy="374015"/>
            <wp:effectExtent l="0" t="0" r="0" b="0"/>
            <wp:wrapSquare wrapText="largest"/>
            <wp:docPr id="4"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6" descr=""/>
                    <pic:cNvPicPr>
                      <a:picLocks noChangeAspect="1" noChangeArrowheads="1"/>
                    </pic:cNvPicPr>
                  </pic:nvPicPr>
                  <pic:blipFill>
                    <a:blip r:embed="rId6"/>
                    <a:srcRect l="0" t="38676" r="79055" b="36593"/>
                    <a:stretch>
                      <a:fillRect/>
                    </a:stretch>
                  </pic:blipFill>
                  <pic:spPr bwMode="auto">
                    <a:xfrm>
                      <a:off x="0" y="0"/>
                      <a:ext cx="271780" cy="374015"/>
                    </a:xfrm>
                    <a:prstGeom prst="rect">
                      <a:avLst/>
                    </a:prstGeom>
                  </pic:spPr>
                </pic:pic>
              </a:graphicData>
            </a:graphic>
          </wp:anchor>
        </w:drawing>
      </w:r>
      <w:r>
        <w:rPr>
          <w:lang w:val="de-DE"/>
        </w:rPr>
        <w:t xml:space="preserve">Das mittlere Steigen wird als </w:t>
      </w:r>
      <w:r>
        <w:rPr>
          <w:lang w:val="de-DE"/>
        </w:rPr>
        <w:t xml:space="preserve">kleine </w:t>
      </w:r>
      <w:r>
        <w:rPr>
          <w:lang w:val="de-DE"/>
        </w:rPr>
        <w:t>rote Route links von der Variometer Skala dargestellt und bewegt sich entsprechend nach oben. Zu geringe Steigwerte, die man nicht zum Kernsteigen dazu zählen möchte, können im Vario Dialog ausgeblendet werden.</w:t>
      </w:r>
    </w:p>
    <w:p>
      <w:pPr>
        <w:pStyle w:val="Berschrift2"/>
        <w:numPr>
          <w:ilvl w:val="1"/>
          <w:numId w:val="15"/>
        </w:numPr>
        <w:rPr>
          <w:lang w:val="de-DE"/>
        </w:rPr>
      </w:pPr>
      <w:bookmarkStart w:id="9" w:name="__RefHeading___Toc214_1394872305"/>
      <w:bookmarkEnd w:id="9"/>
      <w:r>
        <w:rPr>
          <w:lang w:val="de-DE"/>
        </w:rPr>
        <w:t>Sollfahrt</w:t>
      </w:r>
    </w:p>
    <w:p>
      <w:pPr>
        <w:pStyle w:val="Normal"/>
        <w:rPr/>
      </w:pPr>
      <w:r>
        <w:drawing>
          <wp:anchor behindDoc="0" distT="0" distB="0" distL="0" distR="0" simplePos="0" locked="0" layoutInCell="1" allowOverlap="1" relativeHeight="26">
            <wp:simplePos x="0" y="0"/>
            <wp:positionH relativeFrom="column">
              <wp:posOffset>5489575</wp:posOffset>
            </wp:positionH>
            <wp:positionV relativeFrom="paragraph">
              <wp:posOffset>70485</wp:posOffset>
            </wp:positionV>
            <wp:extent cx="633730" cy="765175"/>
            <wp:effectExtent l="0" t="0" r="0" b="0"/>
            <wp:wrapSquare wrapText="largest"/>
            <wp:docPr id="5"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7" descr=""/>
                    <pic:cNvPicPr>
                      <a:picLocks noChangeAspect="1" noChangeArrowheads="1"/>
                    </pic:cNvPicPr>
                  </pic:nvPicPr>
                  <pic:blipFill>
                    <a:blip r:embed="rId7"/>
                    <a:srcRect l="34983" t="20885" r="16196" b="28553"/>
                    <a:stretch>
                      <a:fillRect/>
                    </a:stretch>
                  </pic:blipFill>
                  <pic:spPr bwMode="auto">
                    <a:xfrm>
                      <a:off x="0" y="0"/>
                      <a:ext cx="633730" cy="765175"/>
                    </a:xfrm>
                    <a:prstGeom prst="rect">
                      <a:avLst/>
                    </a:prstGeom>
                  </pic:spPr>
                </pic:pic>
              </a:graphicData>
            </a:graphic>
          </wp:anchor>
        </w:drawing>
      </w:r>
      <w:r>
        <w:rPr>
          <w:lang w:val="de-DE"/>
        </w:rPr>
        <w:t>In der Mitte des Displays befindet sich die</w:t>
      </w:r>
      <w:r>
        <w:rPr>
          <w:lang w:val="de-DE"/>
        </w:rPr>
        <w:t xml:space="preserve"> Geschwindigkeitsanzeige. In d</w:t>
      </w:r>
      <w:r>
        <w:rPr>
          <w:lang w:val="de-DE"/>
        </w:rPr>
        <w:t>ieser</w:t>
      </w:r>
      <w:r>
        <w:rPr>
          <w:lang w:val="de-DE"/>
        </w:rPr>
        <w:t xml:space="preserve"> kleinen Box </w:t>
      </w:r>
      <w:r>
        <w:rPr>
          <w:lang w:val="de-DE"/>
        </w:rPr>
        <w:t>wird die</w:t>
      </w:r>
      <w:r>
        <w:rPr>
          <w:lang w:val="de-DE"/>
        </w:rPr>
        <w:t xml:space="preserve"> aktuelle Geschwindigkeit in Form einer bewegten Skala </w:t>
      </w:r>
      <w:r>
        <w:rPr>
          <w:lang w:val="de-DE"/>
        </w:rPr>
        <w:t>dargestellt</w:t>
      </w:r>
      <w:r>
        <w:rPr>
          <w:lang w:val="de-DE"/>
        </w:rPr>
        <w:t xml:space="preserve">, der kleine weiße Pfeil in der Mitte der Box zeigt auf den aktuellen </w:t>
      </w:r>
      <w:r>
        <w:rPr>
          <w:lang w:val="de-DE"/>
        </w:rPr>
        <w:t>Geschwindigkeitswert</w:t>
      </w:r>
      <w:r>
        <w:rPr>
          <w:lang w:val="de-DE"/>
        </w:rPr>
        <w:t>. Über d</w:t>
      </w:r>
      <w:r>
        <w:rPr>
          <w:lang w:val="de-DE"/>
        </w:rPr>
        <w:t>ieser</w:t>
      </w:r>
      <w:r>
        <w:rPr>
          <w:lang w:val="de-DE"/>
        </w:rPr>
        <w:t xml:space="preserve"> Box ist zusätzlich eine Digitalanzeige des aktuellen IAS Werts. Rechts daneben d</w:t>
      </w:r>
      <w:r>
        <w:rPr>
          <w:lang w:val="de-DE"/>
        </w:rPr>
        <w:t xml:space="preserve">er genaue Wert der </w:t>
      </w:r>
      <w:r>
        <w:rPr>
          <w:lang w:val="de-DE"/>
        </w:rPr>
        <w:t>Sollfahr</w:t>
      </w:r>
      <w:r>
        <w:rPr>
          <w:lang w:val="de-DE"/>
        </w:rPr>
        <w:t>t</w:t>
      </w:r>
      <w:r>
        <w:rPr>
          <w:lang w:val="de-DE"/>
        </w:rPr>
        <w:t xml:space="preserve"> (engl. S2F Speed2Fly) ebenfalls digital. </w:t>
      </w:r>
    </w:p>
    <w:p>
      <w:pPr>
        <w:pStyle w:val="Normal"/>
        <w:rPr>
          <w:lang w:val="de-DE"/>
        </w:rPr>
      </w:pPr>
      <w:r>
        <w:rPr>
          <w:lang w:val="de-DE"/>
        </w:rPr>
        <w:t>Unterhalb des S2F Wertes ist der eigentliche Sollfahrtgeber in gewohnter Weise. Er zeigt nach unten  in roter Farbe für drücken bzw. schneller, und nach oben in grüner Farbe für ziehen oder langsamer. Die Länge des Pfeils mißt sich mit der Sollfahrtdifferenz, ab etwa 45 km/h Differenz wird die Spitze des Pfeil abschnitten, der Pfeil wird mit zunehmender Abweichung immer breiter.</w:t>
      </w:r>
    </w:p>
    <w:p>
      <w:pPr>
        <w:pStyle w:val="Normal"/>
        <w:rPr>
          <w:lang w:val="de-DE"/>
        </w:rPr>
      </w:pPr>
      <w:r>
        <w:rPr>
          <w:lang w:val="de-DE"/>
        </w:rPr>
        <w:t>Bei mehr als 10 km/h Abweichung wird der genaue Wert der Abweichung unter oder über den Kommandopfeil angezeigt.</w:t>
      </w:r>
    </w:p>
    <w:p>
      <w:pPr>
        <w:pStyle w:val="Berschrift2"/>
        <w:numPr>
          <w:ilvl w:val="1"/>
          <w:numId w:val="15"/>
        </w:numPr>
        <w:rPr>
          <w:lang w:val="de-DE"/>
        </w:rPr>
      </w:pPr>
      <w:bookmarkStart w:id="10" w:name="__RefHeading___Toc216_1394872305"/>
      <w:bookmarkEnd w:id="10"/>
      <w:r>
        <w:drawing>
          <wp:anchor behindDoc="0" distT="0" distB="0" distL="0" distR="0" simplePos="0" locked="0" layoutInCell="1" allowOverlap="1" relativeHeight="24">
            <wp:simplePos x="0" y="0"/>
            <wp:positionH relativeFrom="column">
              <wp:posOffset>5226050</wp:posOffset>
            </wp:positionH>
            <wp:positionV relativeFrom="paragraph">
              <wp:posOffset>349885</wp:posOffset>
            </wp:positionV>
            <wp:extent cx="886460" cy="281940"/>
            <wp:effectExtent l="0" t="0" r="0" b="0"/>
            <wp:wrapSquare wrapText="largest"/>
            <wp:docPr id="6"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5" descr=""/>
                    <pic:cNvPicPr>
                      <a:picLocks noChangeAspect="1" noChangeArrowheads="1"/>
                    </pic:cNvPicPr>
                  </pic:nvPicPr>
                  <pic:blipFill>
                    <a:blip r:embed="rId8"/>
                    <a:srcRect l="31696" t="69378" r="0" b="11993"/>
                    <a:stretch>
                      <a:fillRect/>
                    </a:stretch>
                  </pic:blipFill>
                  <pic:spPr bwMode="auto">
                    <a:xfrm>
                      <a:off x="0" y="0"/>
                      <a:ext cx="886460" cy="281940"/>
                    </a:xfrm>
                    <a:prstGeom prst="rect">
                      <a:avLst/>
                    </a:prstGeom>
                  </pic:spPr>
                </pic:pic>
              </a:graphicData>
            </a:graphic>
          </wp:anchor>
        </w:drawing>
      </w:r>
      <w:r>
        <w:rPr>
          <w:lang w:val="de-DE"/>
        </w:rPr>
        <w:t>Höhenmesser</w:t>
      </w:r>
    </w:p>
    <w:p>
      <w:pPr>
        <w:pStyle w:val="Textkrper"/>
        <w:rPr/>
      </w:pPr>
      <w:r>
        <w:rPr>
          <w:lang w:val="de-DE"/>
        </w:rPr>
        <w:t>Unterhalb de</w:t>
      </w:r>
      <w:r>
        <w:rPr>
          <w:lang w:val="de-DE"/>
        </w:rPr>
        <w:t>r</w:t>
      </w:r>
      <w:r>
        <w:rPr>
          <w:lang w:val="de-DE"/>
        </w:rPr>
        <w:t xml:space="preserve"> Sollfahrtanzeige wird die aktuelle Höhe und der dazugehörige QNH Wert angezeigt. </w:t>
      </w:r>
    </w:p>
    <w:p>
      <w:pPr>
        <w:pStyle w:val="Berschrift2"/>
        <w:numPr>
          <w:ilvl w:val="1"/>
          <w:numId w:val="15"/>
        </w:numPr>
        <w:rPr>
          <w:lang w:val="de-DE"/>
        </w:rPr>
      </w:pPr>
      <w:bookmarkStart w:id="11" w:name="__RefHeading___Toc218_1394872305"/>
      <w:bookmarkEnd w:id="11"/>
      <w:r>
        <w:rPr>
          <w:lang w:val="de-DE"/>
        </w:rPr>
        <w:t>Wölbklappen Empfehlung</w:t>
      </w:r>
    </w:p>
    <w:p>
      <w:pPr>
        <w:pStyle w:val="Textkrper"/>
        <w:rPr/>
      </w:pPr>
      <w:r>
        <w:drawing>
          <wp:anchor behindDoc="0" distT="0" distB="0" distL="182880" distR="0" simplePos="0" locked="0" layoutInCell="1" allowOverlap="1" relativeHeight="27">
            <wp:simplePos x="0" y="0"/>
            <wp:positionH relativeFrom="column">
              <wp:posOffset>5868670</wp:posOffset>
            </wp:positionH>
            <wp:positionV relativeFrom="paragraph">
              <wp:posOffset>-1270</wp:posOffset>
            </wp:positionV>
            <wp:extent cx="248920" cy="349250"/>
            <wp:effectExtent l="0" t="0" r="0" b="0"/>
            <wp:wrapSquare wrapText="largest"/>
            <wp:docPr id="7"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8" descr=""/>
                    <pic:cNvPicPr>
                      <a:picLocks noChangeAspect="1" noChangeArrowheads="1"/>
                    </pic:cNvPicPr>
                  </pic:nvPicPr>
                  <pic:blipFill>
                    <a:blip r:embed="rId9"/>
                    <a:srcRect l="80864" t="20048" r="-42" b="56881"/>
                    <a:stretch>
                      <a:fillRect/>
                    </a:stretch>
                  </pic:blipFill>
                  <pic:spPr bwMode="auto">
                    <a:xfrm>
                      <a:off x="0" y="0"/>
                      <a:ext cx="248920" cy="349250"/>
                    </a:xfrm>
                    <a:prstGeom prst="rect">
                      <a:avLst/>
                    </a:prstGeom>
                  </pic:spPr>
                </pic:pic>
              </a:graphicData>
            </a:graphic>
          </wp:anchor>
        </w:drawing>
      </w:r>
      <w:r>
        <w:rPr>
          <w:lang w:val="de-DE"/>
        </w:rPr>
        <w:t xml:space="preserve">Am </w:t>
      </w:r>
      <w:r>
        <w:rPr>
          <w:lang w:val="de-DE"/>
        </w:rPr>
        <w:t>r</w:t>
      </w:r>
      <w:r>
        <w:rPr>
          <w:lang w:val="de-DE"/>
        </w:rPr>
        <w:t xml:space="preserve">echten Rand unterhalb des kleinen Profils befindet sich die Wölbklappen Anzeige, welche eine Empfehlung für die zu rastende Position </w:t>
      </w:r>
      <w:r>
        <w:rPr>
          <w:lang w:val="de-DE"/>
        </w:rPr>
        <w:t xml:space="preserve">bei Wölbklappenflugzeugen </w:t>
      </w:r>
      <w:r>
        <w:rPr>
          <w:lang w:val="de-DE"/>
        </w:rPr>
        <w:t xml:space="preserve">gibt. Es können fünf verschiedene Stellungen in Form einer bewegten Skala gezeigt werden:  -2, -1, 0, +1, +2. Das kleine Profil bewegt die rot dargestellte Wölbklappe </w:t>
      </w:r>
      <w:r>
        <w:rPr>
          <w:lang w:val="de-DE"/>
        </w:rPr>
        <w:t>analog zu der Empfehlung</w:t>
      </w:r>
      <w:r>
        <w:rPr>
          <w:lang w:val="de-DE"/>
        </w:rPr>
        <w:t xml:space="preserve">. </w:t>
      </w:r>
      <w:r>
        <w:rPr>
          <w:lang w:val="de-DE"/>
        </w:rPr>
        <w:t>Die zugehörigen optimalen Geschwindigkeiten entsprechend der Polare können im Setup je nach Modell angepasst werden. Die Anzeige muß dazu im Setup unter /Flap (WK) Indicator/Flap Indicator Option/ [Enable] aktiviert werden.</w:t>
      </w:r>
    </w:p>
    <w:p>
      <w:pPr>
        <w:pStyle w:val="Berschrift2"/>
        <w:numPr>
          <w:ilvl w:val="1"/>
          <w:numId w:val="15"/>
        </w:numPr>
        <w:rPr>
          <w:lang w:val="de-DE"/>
        </w:rPr>
      </w:pPr>
      <w:bookmarkStart w:id="12" w:name="__RefHeading___Toc220_1394872305"/>
      <w:bookmarkEnd w:id="12"/>
      <w:r>
        <w:rPr>
          <w:lang w:val="de-DE"/>
        </w:rPr>
        <w:t>Batterie Anzeige</w:t>
      </w:r>
    </w:p>
    <w:p>
      <w:pPr>
        <w:pStyle w:val="Textkrper"/>
        <w:rPr/>
      </w:pPr>
      <w:r>
        <w:rPr>
          <w:lang w:val="de-DE"/>
        </w:rPr>
        <w:t>Die Batterie Anzeige zeigt den Ladezustand der Batterie in Form eines Symbols verschied</w:t>
      </w:r>
      <w:r>
        <w:drawing>
          <wp:anchor behindDoc="0" distT="0" distB="0" distL="182880" distR="0" simplePos="0" locked="0" layoutInCell="1" allowOverlap="1" relativeHeight="23">
            <wp:simplePos x="0" y="0"/>
            <wp:positionH relativeFrom="column">
              <wp:posOffset>5440680</wp:posOffset>
            </wp:positionH>
            <wp:positionV relativeFrom="paragraph">
              <wp:posOffset>-65405</wp:posOffset>
            </wp:positionV>
            <wp:extent cx="657225" cy="266700"/>
            <wp:effectExtent l="0" t="0" r="0" b="0"/>
            <wp:wrapSquare wrapText="largest"/>
            <wp:docPr id="8"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4" descr=""/>
                    <pic:cNvPicPr>
                      <a:picLocks noChangeAspect="1" noChangeArrowheads="1"/>
                    </pic:cNvPicPr>
                  </pic:nvPicPr>
                  <pic:blipFill>
                    <a:blip r:embed="rId10"/>
                    <a:stretch>
                      <a:fillRect/>
                    </a:stretch>
                  </pic:blipFill>
                  <pic:spPr bwMode="auto">
                    <a:xfrm>
                      <a:off x="0" y="0"/>
                      <a:ext cx="657225" cy="266700"/>
                    </a:xfrm>
                    <a:prstGeom prst="rect">
                      <a:avLst/>
                    </a:prstGeom>
                  </pic:spPr>
                </pic:pic>
              </a:graphicData>
            </a:graphic>
          </wp:anchor>
        </w:drawing>
      </w:r>
      <w:r>
        <w:rPr>
          <w:lang w:val="de-DE"/>
        </w:rPr>
        <w:t>e</w:t>
      </w:r>
      <w:r>
        <w:rPr>
          <w:lang w:val="de-DE"/>
        </w:rPr>
        <w:t>nfarbig an. Der genau</w:t>
      </w:r>
      <w:r>
        <w:rPr>
          <w:lang w:val="de-DE"/>
        </w:rPr>
        <w:t>e</w:t>
      </w:r>
      <w:r>
        <w:rPr>
          <w:lang w:val="de-DE"/>
        </w:rPr>
        <w:t xml:space="preserve"> Wert in Prozent wird ebenfalls angezeigt. Bei zu Neige gehender Batterie wechselt die Farbe von Grün nach Gelb, danach Rot. Zusätzlich blinkt das Symbol bei Rot. Die entsprechenden Spannungen sind für einen Bleiakku voreingestellt, und können im Setup modifiziert werden.</w:t>
      </w:r>
    </w:p>
    <w:p>
      <w:pPr>
        <w:pStyle w:val="Berschrift2"/>
        <w:numPr>
          <w:ilvl w:val="1"/>
          <w:numId w:val="15"/>
        </w:numPr>
        <w:rPr>
          <w:lang w:val="de-DE"/>
        </w:rPr>
      </w:pPr>
      <w:bookmarkStart w:id="13" w:name="__RefHeading___Toc222_1394872305"/>
      <w:bookmarkEnd w:id="13"/>
      <w:r>
        <w:rPr>
          <w:lang w:val="de-DE"/>
        </w:rPr>
        <w:t>Temperatur</w:t>
      </w:r>
    </w:p>
    <w:p>
      <w:pPr>
        <w:pStyle w:val="Textkrper"/>
        <w:rPr>
          <w:lang w:val="de-DE"/>
        </w:rPr>
      </w:pPr>
      <w:r>
        <w:drawing>
          <wp:anchor behindDoc="0" distT="0" distB="0" distL="0" distR="0" simplePos="0" locked="0" layoutInCell="1" allowOverlap="1" relativeHeight="28">
            <wp:simplePos x="0" y="0"/>
            <wp:positionH relativeFrom="column">
              <wp:posOffset>5531485</wp:posOffset>
            </wp:positionH>
            <wp:positionV relativeFrom="paragraph">
              <wp:posOffset>132080</wp:posOffset>
            </wp:positionV>
            <wp:extent cx="387985" cy="165735"/>
            <wp:effectExtent l="0" t="0" r="0" b="0"/>
            <wp:wrapSquare wrapText="largest"/>
            <wp:docPr id="9"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9" descr=""/>
                    <pic:cNvPicPr>
                      <a:picLocks noChangeAspect="1" noChangeArrowheads="1"/>
                    </pic:cNvPicPr>
                  </pic:nvPicPr>
                  <pic:blipFill>
                    <a:blip r:embed="rId11"/>
                    <a:srcRect l="35323" t="89091" r="34788" b="-36"/>
                    <a:stretch>
                      <a:fillRect/>
                    </a:stretch>
                  </pic:blipFill>
                  <pic:spPr bwMode="auto">
                    <a:xfrm>
                      <a:off x="0" y="0"/>
                      <a:ext cx="387985" cy="165735"/>
                    </a:xfrm>
                    <a:prstGeom prst="rect">
                      <a:avLst/>
                    </a:prstGeom>
                  </pic:spPr>
                </pic:pic>
              </a:graphicData>
            </a:graphic>
          </wp:anchor>
        </w:drawing>
      </w:r>
      <w:r>
        <w:rPr>
          <w:lang w:val="de-DE"/>
        </w:rPr>
        <w:t xml:space="preserve">Die Temperatur am unteren Rand des Display zeigt in °C den Wert der Außentemperatur an. Ist kein Sensor vorhanden, oder ist der Sensor defekt, zeigt der Wert „---“ an. </w:t>
      </w:r>
    </w:p>
    <w:p>
      <w:pPr>
        <w:pStyle w:val="Berschrift2"/>
        <w:numPr>
          <w:ilvl w:val="1"/>
          <w:numId w:val="15"/>
        </w:numPr>
        <w:rPr>
          <w:lang w:val="de-DE"/>
        </w:rPr>
      </w:pPr>
      <w:bookmarkStart w:id="14" w:name="__RefHeading___Toc224_1394872305"/>
      <w:bookmarkEnd w:id="14"/>
      <w:r>
        <w:rPr>
          <w:lang w:val="de-DE"/>
        </w:rPr>
        <w:t>MC-Wert</w:t>
      </w:r>
    </w:p>
    <w:p>
      <w:pPr>
        <w:pStyle w:val="Textkrper"/>
        <w:rPr>
          <w:lang w:val="de-DE"/>
        </w:rPr>
      </w:pPr>
      <w:r>
        <w:drawing>
          <wp:anchor behindDoc="0" distT="0" distB="0" distL="0" distR="0" simplePos="0" locked="0" layoutInCell="1" allowOverlap="1" relativeHeight="29">
            <wp:simplePos x="0" y="0"/>
            <wp:positionH relativeFrom="column">
              <wp:posOffset>5537200</wp:posOffset>
            </wp:positionH>
            <wp:positionV relativeFrom="paragraph">
              <wp:posOffset>15875</wp:posOffset>
            </wp:positionV>
            <wp:extent cx="412115" cy="122555"/>
            <wp:effectExtent l="0" t="0" r="0" b="0"/>
            <wp:wrapSquare wrapText="largest"/>
            <wp:docPr id="10"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10" descr=""/>
                    <pic:cNvPicPr>
                      <a:picLocks noChangeAspect="1" noChangeArrowheads="1"/>
                    </pic:cNvPicPr>
                  </pic:nvPicPr>
                  <pic:blipFill>
                    <a:blip r:embed="rId12"/>
                    <a:srcRect l="0" t="91945" r="68243" b="-36"/>
                    <a:stretch>
                      <a:fillRect/>
                    </a:stretch>
                  </pic:blipFill>
                  <pic:spPr bwMode="auto">
                    <a:xfrm>
                      <a:off x="0" y="0"/>
                      <a:ext cx="412115" cy="122555"/>
                    </a:xfrm>
                    <a:prstGeom prst="rect">
                      <a:avLst/>
                    </a:prstGeom>
                  </pic:spPr>
                </pic:pic>
              </a:graphicData>
            </a:graphic>
          </wp:anchor>
        </w:drawing>
      </w:r>
      <w:r>
        <w:rPr>
          <w:lang w:val="de-DE"/>
        </w:rPr>
        <w:t>Der MC Wert zeigt den aktuell eingestellten MC-Wert. Der MC Wert ist der oberste Wert im Setup-Menu und kann über dessen Auswahl und Drücken des Knopfes leicht erreicht und modifiziert werden.</w:t>
      </w:r>
    </w:p>
    <w:p>
      <w:pPr>
        <w:pStyle w:val="Berschrift2"/>
        <w:numPr>
          <w:ilvl w:val="1"/>
          <w:numId w:val="15"/>
        </w:numPr>
        <w:rPr>
          <w:lang w:val="de-DE"/>
        </w:rPr>
      </w:pPr>
      <w:bookmarkStart w:id="15" w:name="__RefHeading___Toc226_1394872305"/>
      <w:bookmarkEnd w:id="15"/>
      <w:r>
        <w:drawing>
          <wp:anchor behindDoc="0" distT="0" distB="0" distL="0" distR="0" simplePos="0" locked="0" layoutInCell="1" allowOverlap="1" relativeHeight="22">
            <wp:simplePos x="0" y="0"/>
            <wp:positionH relativeFrom="column">
              <wp:posOffset>5404485</wp:posOffset>
            </wp:positionH>
            <wp:positionV relativeFrom="paragraph">
              <wp:posOffset>314960</wp:posOffset>
            </wp:positionV>
            <wp:extent cx="588645" cy="331470"/>
            <wp:effectExtent l="0" t="0" r="0" b="0"/>
            <wp:wrapSquare wrapText="largest"/>
            <wp:docPr id="11"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3" descr=""/>
                    <pic:cNvPicPr>
                      <a:picLocks noChangeAspect="1" noChangeArrowheads="1"/>
                    </pic:cNvPicPr>
                  </pic:nvPicPr>
                  <pic:blipFill>
                    <a:blip r:embed="rId13"/>
                    <a:stretch>
                      <a:fillRect/>
                    </a:stretch>
                  </pic:blipFill>
                  <pic:spPr bwMode="auto">
                    <a:xfrm>
                      <a:off x="0" y="0"/>
                      <a:ext cx="588645" cy="331470"/>
                    </a:xfrm>
                    <a:prstGeom prst="rect">
                      <a:avLst/>
                    </a:prstGeom>
                  </pic:spPr>
                </pic:pic>
              </a:graphicData>
            </a:graphic>
          </wp:anchor>
        </w:drawing>
      </w:r>
      <w:r>
        <w:rPr>
          <w:lang w:val="de-DE"/>
        </w:rPr>
        <w:t>Bluetooth Symbol</w:t>
      </w:r>
    </w:p>
    <w:p>
      <w:pPr>
        <w:pStyle w:val="Textkrper"/>
        <w:rPr>
          <w:lang w:val="de-DE"/>
        </w:rPr>
      </w:pPr>
      <w:r>
        <w:rPr>
          <w:lang w:val="de-DE"/>
        </w:rPr>
        <w:t>Das Bluetooth Symbol zeigt mit blauer Farbe eine bestehende Verbindung zur XC Soar Gerät an, und den Austausch von Daten. Besteht keine Verbindung oder werden keine Daten mehr ausgetauscht, wird das Symbol grau dargestellt.</w:t>
      </w:r>
      <w:r>
        <w:br w:type="page"/>
      </w:r>
    </w:p>
    <w:p>
      <w:pPr>
        <w:pStyle w:val="Berschrift1"/>
        <w:numPr>
          <w:ilvl w:val="0"/>
          <w:numId w:val="15"/>
        </w:numPr>
        <w:rPr>
          <w:lang w:val="de-DE"/>
        </w:rPr>
      </w:pPr>
      <w:bookmarkStart w:id="16" w:name="__RefHeading___Toc658_1394872305"/>
      <w:bookmarkEnd w:id="16"/>
      <w:r>
        <w:rPr>
          <w:lang w:val="de-DE"/>
        </w:rPr>
        <w:t>Setup</w:t>
      </w:r>
    </w:p>
    <w:p>
      <w:pPr>
        <w:pStyle w:val="Textkrper"/>
        <w:rPr>
          <w:lang w:val="de-DE"/>
        </w:rPr>
      </w:pPr>
      <w:r>
        <w:rPr>
          <w:lang w:val="de-DE"/>
        </w:rPr>
        <w:t xml:space="preserve">Im Setup Menu können viele Parameter detailliert eingestellt werden. </w:t>
      </w:r>
      <w:r>
        <w:rPr>
          <w:lang w:val="de-DE"/>
        </w:rPr>
        <w:t>Die wichtigsten Parameter sind im Hauptmenü</w:t>
      </w:r>
    </w:p>
    <w:p>
      <w:pPr>
        <w:pStyle w:val="Berschrift2"/>
        <w:numPr>
          <w:ilvl w:val="1"/>
          <w:numId w:val="15"/>
        </w:numPr>
        <w:rPr>
          <w:lang w:val="de-DE"/>
        </w:rPr>
      </w:pPr>
      <w:bookmarkStart w:id="17" w:name="__RefHeading___Toc660_1394872305"/>
      <w:bookmarkEnd w:id="17"/>
      <w:r>
        <w:rPr>
          <w:lang w:val="de-DE"/>
        </w:rPr>
        <w:t xml:space="preserve">MC    </w:t>
      </w:r>
    </w:p>
    <w:p>
      <w:pPr>
        <w:pStyle w:val="Textkrper"/>
        <w:rPr>
          <w:b/>
          <w:b/>
          <w:bCs/>
        </w:rPr>
      </w:pPr>
      <w:r>
        <w:rPr>
          <w:b/>
          <w:bCs/>
          <w:lang w:val="de-DE"/>
        </w:rPr>
        <w:t>0.</w:t>
      </w:r>
      <w:r>
        <w:rPr>
          <w:b/>
          <w:bCs/>
          <w:lang w:val="de-DE"/>
        </w:rPr>
        <w:t>5 m/s</w:t>
      </w:r>
    </w:p>
    <w:p>
      <w:pPr>
        <w:pStyle w:val="Textkrper"/>
        <w:rPr>
          <w:lang w:val="de-DE"/>
        </w:rPr>
      </w:pPr>
      <w:r>
        <w:rPr>
          <w:lang w:val="de-DE"/>
        </w:rPr>
        <w:t xml:space="preserve">Hier kann der MC Wert von 0 in 0.1 m/s Schritten bis 9.9 m/s eingestellt werden. </w:t>
      </w:r>
      <w:r>
        <w:rPr>
          <w:lang w:val="de-DE"/>
        </w:rPr>
        <w:t xml:space="preserve">Nach Bestätigung durch Push, befinden sich das Vario wieder im Normalbetrieb. </w:t>
      </w:r>
    </w:p>
    <w:p>
      <w:pPr>
        <w:pStyle w:val="Berschrift2"/>
        <w:numPr>
          <w:ilvl w:val="1"/>
          <w:numId w:val="15"/>
        </w:numPr>
        <w:rPr>
          <w:lang w:val="de-DE"/>
        </w:rPr>
      </w:pPr>
      <w:bookmarkStart w:id="18" w:name="__RefHeading___Toc662_1394872305"/>
      <w:bookmarkEnd w:id="18"/>
      <w:r>
        <w:rPr>
          <w:lang w:val="de-DE"/>
        </w:rPr>
        <w:t>Audio Volume</w:t>
      </w:r>
    </w:p>
    <w:p>
      <w:pPr>
        <w:pStyle w:val="Textkrper"/>
        <w:rPr>
          <w:b/>
          <w:b/>
          <w:bCs/>
        </w:rPr>
      </w:pPr>
      <w:r>
        <w:rPr>
          <w:b/>
          <w:bCs/>
          <w:lang w:val="de-DE"/>
        </w:rPr>
        <w:t>2</w:t>
      </w:r>
      <w:r>
        <w:rPr>
          <w:b/>
          <w:bCs/>
          <w:lang w:val="de-DE"/>
        </w:rPr>
        <w:t>0%</w:t>
      </w:r>
    </w:p>
    <w:p>
      <w:pPr>
        <w:pStyle w:val="Textkrper"/>
        <w:rPr>
          <w:lang w:val="de-DE"/>
        </w:rPr>
      </w:pPr>
      <w:r>
        <w:rPr>
          <w:lang w:val="de-DE"/>
        </w:rPr>
        <w:t xml:space="preserve">Lautstärkeregelung. </w:t>
      </w:r>
      <w:r>
        <w:rPr>
          <w:lang w:val="de-DE"/>
        </w:rPr>
        <w:t xml:space="preserve">Das Verhalten des Drehschalters ausserhalb des Setup Menu, kann angepasst werden. </w:t>
      </w:r>
      <w:r>
        <w:rPr>
          <w:lang w:val="de-DE"/>
        </w:rPr>
        <w:t xml:space="preserve">Ist anstelle der Lautstärke </w:t>
      </w:r>
      <w:r>
        <w:rPr>
          <w:lang w:val="de-DE"/>
        </w:rPr>
        <w:t>unter</w:t>
      </w:r>
      <w:r>
        <w:rPr>
          <w:lang w:val="de-DE"/>
        </w:rPr>
        <w:t xml:space="preserve"> Setup/System/Rotary Default/   [MC Value]  anstelle von [Volume] eingestellt, </w:t>
      </w:r>
      <w:r>
        <w:rPr>
          <w:lang w:val="de-DE"/>
        </w:rPr>
        <w:t>muss hier</w:t>
      </w:r>
      <w:r>
        <w:rPr>
          <w:lang w:val="de-DE"/>
        </w:rPr>
        <w:t xml:space="preserve"> die Lautstärke </w:t>
      </w:r>
      <w:r>
        <w:rPr>
          <w:lang w:val="de-DE"/>
        </w:rPr>
        <w:t xml:space="preserve">im Bereich von 0..100% </w:t>
      </w:r>
      <w:r>
        <w:rPr>
          <w:lang w:val="de-DE"/>
        </w:rPr>
        <w:t>eingestellt werden. Diese Einstellung macht Sinn falls über den externen Audio z.B. der Audio-Eingang des Funkgeräts benutzt wird, und damit dessen Lautstärkeregler genutzt werden kann.</w:t>
      </w:r>
    </w:p>
    <w:p>
      <w:pPr>
        <w:pStyle w:val="Berschrift2"/>
        <w:numPr>
          <w:ilvl w:val="1"/>
          <w:numId w:val="15"/>
        </w:numPr>
        <w:rPr>
          <w:lang w:val="de-DE"/>
        </w:rPr>
      </w:pPr>
      <w:bookmarkStart w:id="19" w:name="__RefHeading___Toc664_1394872305"/>
      <w:bookmarkEnd w:id="19"/>
      <w:r>
        <w:rPr>
          <w:lang w:val="de-DE"/>
        </w:rPr>
        <w:t>QNH Setup</w:t>
      </w:r>
    </w:p>
    <w:p>
      <w:pPr>
        <w:pStyle w:val="Textkrper"/>
        <w:spacing w:before="0" w:after="0"/>
        <w:rPr>
          <w:b/>
          <w:b/>
          <w:bCs/>
        </w:rPr>
      </w:pPr>
      <w:r>
        <w:rPr>
          <w:b/>
          <w:bCs/>
          <w:lang w:val="de-DE"/>
        </w:rPr>
        <w:t>1</w:t>
      </w:r>
      <w:r>
        <w:rPr>
          <w:b/>
          <w:bCs/>
          <w:lang w:val="de-DE"/>
        </w:rPr>
        <w:t>013.25 hPa</w:t>
      </w:r>
    </w:p>
    <w:p>
      <w:pPr>
        <w:pStyle w:val="Textkrper"/>
        <w:spacing w:before="0" w:after="0"/>
        <w:rPr>
          <w:b/>
          <w:b/>
          <w:bCs/>
          <w:lang w:val="de-DE"/>
        </w:rPr>
      </w:pPr>
      <w:r>
        <w:rPr>
          <w:b/>
          <w:bCs/>
          <w:lang w:val="de-DE"/>
        </w:rPr>
        <w:t>200 m</w:t>
      </w:r>
    </w:p>
    <w:p>
      <w:pPr>
        <w:pStyle w:val="Textkrper"/>
        <w:spacing w:before="0" w:after="0"/>
        <w:rPr>
          <w:b/>
          <w:b/>
          <w:bCs/>
          <w:lang w:val="de-DE"/>
        </w:rPr>
      </w:pPr>
      <w:r>
        <w:rPr>
          <w:b/>
          <w:bCs/>
          <w:lang w:val="de-DE"/>
        </w:rPr>
      </w:r>
    </w:p>
    <w:p>
      <w:pPr>
        <w:pStyle w:val="Textkrper"/>
        <w:rPr>
          <w:lang w:val="de-DE"/>
        </w:rPr>
      </w:pPr>
      <w:r>
        <w:rPr>
          <w:lang w:val="de-DE"/>
        </w:rPr>
        <w:t>Dialog zur Einstellung des QNH Wertes. Am Boden stellt man den Wert so ein, daß die Höhenmesser Anzeige, ebenfalls eingeblendet, die Flugplatzhöhe (Airfield Elevation) anzeigt, oder auf den QNH Wert der nächstgelegenen ATC.</w:t>
      </w:r>
    </w:p>
    <w:p>
      <w:pPr>
        <w:pStyle w:val="Berschrift2"/>
        <w:numPr>
          <w:ilvl w:val="1"/>
          <w:numId w:val="15"/>
        </w:numPr>
        <w:rPr>
          <w:lang w:val="de-DE"/>
        </w:rPr>
      </w:pPr>
      <w:bookmarkStart w:id="20" w:name="__RefHeading___Toc666_1394872305"/>
      <w:bookmarkEnd w:id="20"/>
      <w:r>
        <w:rPr>
          <w:lang w:val="de-DE"/>
        </w:rPr>
        <w:t>Ballast</w:t>
      </w:r>
    </w:p>
    <w:p>
      <w:pPr>
        <w:pStyle w:val="Textkrper"/>
        <w:spacing w:before="0" w:after="0"/>
        <w:rPr>
          <w:b/>
          <w:b/>
          <w:bCs/>
        </w:rPr>
      </w:pPr>
      <w:r>
        <w:rPr>
          <w:b/>
          <w:bCs/>
          <w:lang w:val="de-DE"/>
        </w:rPr>
        <w:t>10</w:t>
      </w:r>
      <w:r>
        <w:rPr>
          <w:b/>
          <w:bCs/>
          <w:lang w:val="de-DE"/>
        </w:rPr>
        <w:t>.</w:t>
      </w:r>
      <w:r>
        <w:rPr>
          <w:b/>
          <w:bCs/>
          <w:lang w:val="de-DE"/>
        </w:rPr>
        <w:t>00%</w:t>
      </w:r>
    </w:p>
    <w:p>
      <w:pPr>
        <w:pStyle w:val="Textkrper"/>
        <w:spacing w:before="0" w:after="0"/>
        <w:rPr>
          <w:b/>
          <w:b/>
          <w:bCs/>
          <w:lang w:val="de-DE"/>
        </w:rPr>
      </w:pPr>
      <w:r>
        <w:rPr>
          <w:b/>
          <w:bCs/>
          <w:lang w:val="de-DE"/>
        </w:rPr>
        <w:t>3</w:t>
      </w:r>
      <w:r>
        <w:rPr>
          <w:b/>
          <w:bCs/>
          <w:lang w:val="de-DE"/>
        </w:rPr>
        <w:t>9</w:t>
      </w:r>
      <w:r>
        <w:rPr>
          <w:b/>
          <w:bCs/>
          <w:lang w:val="de-DE"/>
        </w:rPr>
        <w:t>.00 kg/m2</w:t>
      </w:r>
    </w:p>
    <w:p>
      <w:pPr>
        <w:pStyle w:val="Textkrper"/>
        <w:spacing w:before="0" w:after="0"/>
        <w:rPr>
          <w:b/>
          <w:b/>
          <w:bCs/>
          <w:lang w:val="de-DE"/>
        </w:rPr>
      </w:pPr>
      <w:r>
        <w:rPr>
          <w:b/>
          <w:bCs/>
          <w:lang w:val="de-DE"/>
        </w:rPr>
        <w:t>40 liter</w:t>
      </w:r>
    </w:p>
    <w:p>
      <w:pPr>
        <w:pStyle w:val="Textkrper"/>
        <w:spacing w:before="0" w:after="0"/>
        <w:rPr>
          <w:b/>
          <w:b/>
          <w:bCs/>
          <w:lang w:val="de-DE"/>
        </w:rPr>
      </w:pPr>
      <w:r>
        <w:rPr>
          <w:b/>
          <w:bCs/>
          <w:lang w:val="de-DE"/>
        </w:rPr>
      </w:r>
    </w:p>
    <w:p>
      <w:pPr>
        <w:pStyle w:val="Textkrper"/>
        <w:rPr>
          <w:lang w:val="de-DE"/>
        </w:rPr>
      </w:pPr>
      <w:r>
        <w:rPr>
          <w:lang w:val="de-DE"/>
        </w:rPr>
        <w:t xml:space="preserve">Im Ballast Dialog kann die Flächenbelastung nach oben justiert werden, um Wasserballast oder eine zusätzliche Person im Doppelsitzer zu berücksichtigen. Hierbei wird bei 0% Ballast die Flächenbelastung angezeigt, für welche die Polare erflogen und erfaßt wurde. </w:t>
      </w:r>
    </w:p>
    <w:p>
      <w:pPr>
        <w:pStyle w:val="Textkrper"/>
        <w:rPr>
          <w:lang w:val="de-DE"/>
        </w:rPr>
      </w:pPr>
      <w:r>
        <w:rPr>
          <w:lang w:val="de-DE"/>
        </w:rPr>
        <w:t xml:space="preserve">Beispiel: Ein Segelflugzeug mit </w:t>
      </w:r>
      <w:r>
        <w:rPr>
          <w:b/>
          <w:bCs/>
          <w:lang w:val="de-DE"/>
        </w:rPr>
        <w:t>10 m</w:t>
      </w:r>
      <w:r>
        <w:rPr>
          <w:b/>
          <w:bCs/>
          <w:lang w:val="de-DE"/>
        </w:rPr>
        <w:t>2</w:t>
      </w:r>
      <w:r>
        <w:rPr>
          <w:b/>
          <w:bCs/>
          <w:lang w:val="de-DE"/>
        </w:rPr>
        <w:t xml:space="preserve"> </w:t>
      </w:r>
      <w:r>
        <w:rPr>
          <w:lang w:val="de-DE"/>
        </w:rPr>
        <w:t>Flügelfläche hat ein Rüstgewicht von 2</w:t>
      </w:r>
      <w:r>
        <w:rPr>
          <w:lang w:val="de-DE"/>
        </w:rPr>
        <w:t>6</w:t>
      </w:r>
      <w:r>
        <w:rPr>
          <w:lang w:val="de-DE"/>
        </w:rPr>
        <w:t xml:space="preserve">0kg, der Pilot wiegt 80kg, 100 Liter Wasser (100kg) sind getankt. Das Abfluggewicht beträgt damit </w:t>
      </w:r>
      <w:r>
        <w:rPr>
          <w:i/>
          <w:iCs/>
          <w:lang w:val="de-DE"/>
        </w:rPr>
        <w:t>44</w:t>
      </w:r>
      <w:r>
        <w:rPr>
          <w:i/>
          <w:iCs/>
          <w:lang w:val="de-DE"/>
        </w:rPr>
        <w:t>0kg</w:t>
      </w:r>
      <w:r>
        <w:rPr>
          <w:lang w:val="de-DE"/>
        </w:rPr>
        <w:t>, entsprechend die Flächenbelastung 4</w:t>
      </w:r>
      <w:r>
        <w:rPr>
          <w:lang w:val="de-DE"/>
        </w:rPr>
        <w:t>4</w:t>
      </w:r>
      <w:r>
        <w:rPr>
          <w:lang w:val="de-DE"/>
        </w:rPr>
        <w:t>0kg/10m</w:t>
      </w:r>
      <w:r>
        <w:rPr>
          <w:lang w:val="de-DE"/>
        </w:rPr>
        <w:t>2</w:t>
      </w:r>
      <w:r>
        <w:rPr>
          <w:lang w:val="de-DE"/>
        </w:rPr>
        <w:t xml:space="preserve"> = </w:t>
      </w:r>
      <w:r>
        <w:rPr>
          <w:b/>
          <w:bCs/>
          <w:lang w:val="de-DE"/>
        </w:rPr>
        <w:t>4</w:t>
      </w:r>
      <w:r>
        <w:rPr>
          <w:b/>
          <w:bCs/>
          <w:lang w:val="de-DE"/>
        </w:rPr>
        <w:t>4</w:t>
      </w:r>
      <w:r>
        <w:rPr>
          <w:b/>
          <w:bCs/>
          <w:lang w:val="de-DE"/>
        </w:rPr>
        <w:t xml:space="preserve"> kg/m</w:t>
      </w:r>
      <w:r>
        <w:rPr>
          <w:b/>
          <w:bCs/>
          <w:lang w:val="de-DE"/>
        </w:rPr>
        <w:t>2</w:t>
      </w:r>
      <w:r>
        <w:rPr>
          <w:lang w:val="de-DE"/>
        </w:rPr>
        <w:t xml:space="preserve">. </w:t>
      </w:r>
      <w:r>
        <w:rPr>
          <w:lang w:val="de-DE"/>
        </w:rPr>
        <w:t xml:space="preserve">Die Polare wurde ohne Wasser bei 34.4 kg/m2 erflogen. </w:t>
      </w:r>
    </w:p>
    <w:p>
      <w:pPr>
        <w:pStyle w:val="Textkrper"/>
        <w:rPr>
          <w:lang w:val="de-DE"/>
        </w:rPr>
      </w:pPr>
      <w:r>
        <w:rPr>
          <w:lang w:val="de-DE"/>
        </w:rPr>
        <w:t xml:space="preserve">Die Einstellung des Ballastes </w:t>
      </w:r>
      <w:r>
        <w:rPr>
          <w:lang w:val="de-DE"/>
        </w:rPr>
        <w:t>kann nun</w:t>
      </w:r>
      <w:r>
        <w:rPr>
          <w:lang w:val="de-DE"/>
        </w:rPr>
        <w:t xml:space="preserve"> </w:t>
      </w:r>
      <w:r>
        <w:rPr>
          <w:lang w:val="de-DE"/>
        </w:rPr>
        <w:t>in Prozent-schritten</w:t>
      </w:r>
      <w:r>
        <w:rPr>
          <w:lang w:val="de-DE"/>
        </w:rPr>
        <w:t xml:space="preserve"> oder </w:t>
      </w:r>
      <w:r>
        <w:rPr>
          <w:lang w:val="de-DE"/>
        </w:rPr>
        <w:t>noch einfacher entsprechend</w:t>
      </w:r>
      <w:r>
        <w:rPr>
          <w:lang w:val="de-DE"/>
        </w:rPr>
        <w:t xml:space="preserve"> der ebenfalls dargestellten Flächenbelastung </w:t>
      </w:r>
      <w:r>
        <w:rPr>
          <w:lang w:val="de-DE"/>
        </w:rPr>
        <w:t>vergrößert</w:t>
      </w:r>
      <w:r>
        <w:rPr>
          <w:lang w:val="de-DE"/>
        </w:rPr>
        <w:t xml:space="preserve"> werden, </w:t>
      </w:r>
      <w:r>
        <w:rPr>
          <w:lang w:val="de-DE"/>
        </w:rPr>
        <w:t>also auf 28% entsprechend ca. 44 kg/m2. Nach Ablassen des Wassers ist der Ballast wieder auf 0% zurückzudrehen.</w:t>
      </w:r>
    </w:p>
    <w:p>
      <w:pPr>
        <w:pStyle w:val="Textkrper"/>
        <w:rPr>
          <w:lang w:val="de-DE"/>
        </w:rPr>
      </w:pPr>
      <w:r>
        <w:rPr>
          <w:lang w:val="de-DE"/>
        </w:rPr>
        <w:t xml:space="preserve">Zusätlich wird nun auch die Menge des mitgenommenen Wassers </w:t>
      </w:r>
      <w:r>
        <w:rPr>
          <w:lang w:val="de-DE"/>
        </w:rPr>
        <w:t xml:space="preserve">in liter (=kg) </w:t>
      </w:r>
      <w:r>
        <w:rPr>
          <w:lang w:val="de-DE"/>
        </w:rPr>
        <w:t>angezeigt, was eine Berechnung des Prozentsatzes erspart. Dies ermöglicht eine Erweiterung der Flugzeug Polaren Parameter um die Flügelfläche.</w:t>
      </w:r>
    </w:p>
    <w:p>
      <w:pPr>
        <w:pStyle w:val="Berschrift2"/>
        <w:numPr>
          <w:ilvl w:val="1"/>
          <w:numId w:val="15"/>
        </w:numPr>
        <w:rPr/>
      </w:pPr>
      <w:bookmarkStart w:id="21" w:name="__RefHeading___Toc4571_3030748521"/>
      <w:bookmarkEnd w:id="21"/>
      <w:r>
        <w:rPr/>
        <w:t>Bugs</w:t>
      </w:r>
    </w:p>
    <w:p>
      <w:pPr>
        <w:pStyle w:val="Textkrper"/>
        <w:rPr>
          <w:b/>
          <w:b/>
          <w:bCs/>
        </w:rPr>
      </w:pPr>
      <w:r>
        <w:rPr>
          <w:b/>
          <w:bCs/>
        </w:rPr>
        <w:t>10.00 % bugs</w:t>
      </w:r>
    </w:p>
    <w:p>
      <w:pPr>
        <w:pStyle w:val="Textkrper"/>
        <w:rPr/>
      </w:pPr>
      <w:r>
        <w:rPr/>
        <w:t xml:space="preserve">Eine Verschlechterung der Polaren durch Insekten kann über den </w:t>
      </w:r>
      <w:r>
        <w:rPr/>
        <w:t xml:space="preserve">Parameter Bugs (Insekten), eingestellt werden. Hierbei werden die Koeffizienten der Polaren-Parabel a0, a1, und a2 entsprechen der Prozentangabe verschlechtert. Die </w:t>
      </w:r>
      <w:r>
        <w:rPr>
          <w:b/>
          <w:bCs/>
        </w:rPr>
        <w:t>Polare</w:t>
      </w:r>
      <w:r>
        <w:rPr/>
        <w:t xml:space="preserve"> kann damit </w:t>
      </w:r>
      <w:r>
        <w:rPr>
          <w:b/>
          <w:bCs/>
        </w:rPr>
        <w:t>prozentual verschlechtert</w:t>
      </w:r>
      <w:r>
        <w:rPr/>
        <w:t xml:space="preserve"> werden. Wobei der absolute, der lineare, als auch der quadratische Koeffizient verschlechtert wird, was einer größeren Verschlechterung bei höheren Geschwindigkeiten gleich kommt. Das Verfahren ist identisch mit dem in XCSoar verwendeten Verfahren zur Polaren-Verschlechterung, und das allgemein gängige Verfahren Insekten bei Segelflugzeug Polaren zu berücksichtigen.</w:t>
      </w:r>
    </w:p>
    <w:p>
      <w:pPr>
        <w:pStyle w:val="Textkrper"/>
        <w:rPr>
          <w:lang w:val="de-DE"/>
        </w:rPr>
      </w:pPr>
      <w:r>
        <w:rPr>
          <w:lang w:val="de-DE"/>
        </w:rPr>
        <w:t xml:space="preserve">Die maximale Verschlechterung beträgt in Übereinstimmung mit XCSoar 50%. </w:t>
      </w:r>
      <w:r>
        <w:rPr>
          <w:lang w:val="de-DE"/>
        </w:rPr>
        <w:t>Realistisch sind Werte von 10-20% bei modernen Profilen. Ältere Regen- und Mücken-empfindlichere Profile z.B. bei LS3, Kestrel oder Nimbus 2 können allerdings bei sehr starker Verschmutzung den Wertebereich weitgehend ausschöpfen.</w:t>
      </w:r>
    </w:p>
    <w:p>
      <w:pPr>
        <w:pStyle w:val="Berschrift2"/>
        <w:numPr>
          <w:ilvl w:val="1"/>
          <w:numId w:val="15"/>
        </w:numPr>
        <w:rPr>
          <w:lang w:val="de-DE"/>
        </w:rPr>
      </w:pPr>
      <w:bookmarkStart w:id="22" w:name="__RefHeading___Toc668_1394872305"/>
      <w:bookmarkEnd w:id="22"/>
      <w:r>
        <w:rPr>
          <w:lang w:val="de-DE"/>
        </w:rPr>
        <w:t>Airfield Elevation</w:t>
      </w:r>
    </w:p>
    <w:p>
      <w:pPr>
        <w:pStyle w:val="Textkrper"/>
        <w:rPr>
          <w:b/>
          <w:b/>
          <w:bCs/>
        </w:rPr>
      </w:pPr>
      <w:r>
        <w:rPr>
          <w:b/>
          <w:bCs/>
          <w:lang w:val="de-DE"/>
        </w:rPr>
        <w:t>3</w:t>
      </w:r>
      <w:r>
        <w:rPr>
          <w:b/>
          <w:bCs/>
          <w:lang w:val="de-DE"/>
        </w:rPr>
        <w:t>00 m</w:t>
      </w:r>
    </w:p>
    <w:p>
      <w:pPr>
        <w:pStyle w:val="Textkrper"/>
        <w:rPr>
          <w:lang w:val="de-DE"/>
        </w:rPr>
      </w:pPr>
      <w:r>
        <w:rPr>
          <w:lang w:val="de-DE"/>
        </w:rPr>
        <w:t>Sofern hier der Wert für die Flugplatzhöhe erfaßt wird, wird das QNH automatisch nach dem Einschalten auf die gegebene Platzhöhe (Airfield Elevation) einjustiert. Im QNH Dialog ist dies nur zu bestätigen. Sollte auf einem anderen Platz mit verschiedener Höhe gelandet werden, ist die Einstellung manuell auf dessen Platzhöhe zu korrigieren, oder das QNH der nächstgelegenen ATC zu verwenden.</w:t>
      </w:r>
    </w:p>
    <w:p>
      <w:pPr>
        <w:pStyle w:val="Berschrift2"/>
        <w:numPr>
          <w:ilvl w:val="1"/>
          <w:numId w:val="15"/>
        </w:numPr>
        <w:rPr>
          <w:lang w:val="de-DE"/>
        </w:rPr>
      </w:pPr>
      <w:bookmarkStart w:id="23" w:name="__RefHeading___Toc670_1394872305"/>
      <w:bookmarkEnd w:id="23"/>
      <w:r>
        <w:rPr>
          <w:lang w:val="de-DE"/>
        </w:rPr>
        <w:t>Vario</w:t>
      </w:r>
    </w:p>
    <w:p>
      <w:pPr>
        <w:pStyle w:val="Textkrper"/>
        <w:rPr>
          <w:lang w:val="de-DE"/>
        </w:rPr>
      </w:pPr>
      <w:r>
        <w:rPr>
          <w:lang w:val="de-DE"/>
        </w:rPr>
        <w:t>Im Vario Dialog können die Einstellungen für die Varioanzeige angepasst werden.</w:t>
      </w:r>
    </w:p>
    <w:p>
      <w:pPr>
        <w:pStyle w:val="Berschrift3"/>
        <w:numPr>
          <w:ilvl w:val="2"/>
          <w:numId w:val="15"/>
        </w:numPr>
        <w:rPr>
          <w:lang w:val="de-DE"/>
        </w:rPr>
      </w:pPr>
      <w:bookmarkStart w:id="24" w:name="__RefHeading___Toc672_1394872305"/>
      <w:bookmarkEnd w:id="24"/>
      <w:r>
        <w:rPr>
          <w:lang w:val="de-DE"/>
        </w:rPr>
        <w:t xml:space="preserve"> </w:t>
      </w:r>
      <w:r>
        <w:rPr>
          <w:lang w:val="de-DE"/>
        </w:rPr>
        <w:t>Range</w:t>
      </w:r>
    </w:p>
    <w:p>
      <w:pPr>
        <w:pStyle w:val="Textkrper"/>
        <w:rPr>
          <w:b/>
          <w:b/>
          <w:bCs/>
          <w:lang w:val="de-DE"/>
        </w:rPr>
      </w:pPr>
      <w:r>
        <w:rPr>
          <w:b/>
          <w:bCs/>
          <w:lang w:val="de-DE"/>
        </w:rPr>
        <w:t>5 m/s</w:t>
      </w:r>
    </w:p>
    <w:p>
      <w:pPr>
        <w:pStyle w:val="Textkrper"/>
        <w:rPr>
          <w:lang w:val="de-DE"/>
        </w:rPr>
      </w:pPr>
      <w:r>
        <w:rPr>
          <w:lang w:val="de-DE"/>
        </w:rPr>
        <w:t xml:space="preserve">Mit dem Bereich </w:t>
      </w:r>
      <w:r>
        <w:rPr>
          <w:lang w:val="de-DE"/>
        </w:rPr>
        <w:t xml:space="preserve">(engl. Range), </w:t>
      </w:r>
      <w:r>
        <w:rPr>
          <w:lang w:val="de-DE"/>
        </w:rPr>
        <w:t xml:space="preserve">wird </w:t>
      </w:r>
      <w:r>
        <w:rPr>
          <w:lang w:val="de-DE"/>
        </w:rPr>
        <w:t xml:space="preserve">die Skala des Variometers </w:t>
      </w:r>
      <w:r>
        <w:rPr>
          <w:lang w:val="de-DE"/>
        </w:rPr>
        <w:t xml:space="preserve">eingestellt. </w:t>
      </w:r>
      <w:r>
        <w:rPr>
          <w:lang w:val="de-DE"/>
        </w:rPr>
        <w:t>E</w:t>
      </w:r>
      <w:r>
        <w:rPr>
          <w:lang w:val="de-DE"/>
        </w:rPr>
        <w:t>s k</w:t>
      </w:r>
      <w:r>
        <w:rPr>
          <w:lang w:val="de-DE"/>
        </w:rPr>
        <w:t>ann ein</w:t>
      </w:r>
      <w:r>
        <w:rPr>
          <w:lang w:val="de-DE"/>
        </w:rPr>
        <w:t xml:space="preserve"> Bereich von 1 m/s bis 30 m/s </w:t>
      </w:r>
      <w:r>
        <w:rPr>
          <w:lang w:val="de-DE"/>
        </w:rPr>
        <w:t xml:space="preserve">für die min/max Werte </w:t>
      </w:r>
      <w:r>
        <w:rPr>
          <w:lang w:val="de-DE"/>
        </w:rPr>
        <w:t xml:space="preserve">gewählt werden. </w:t>
      </w:r>
      <w:r>
        <w:rPr>
          <w:lang w:val="de-DE"/>
        </w:rPr>
        <w:t>V</w:t>
      </w:r>
      <w:r>
        <w:rPr>
          <w:lang w:val="de-DE"/>
        </w:rPr>
        <w:t xml:space="preserve">oreinstellung sind 5 m/s, </w:t>
      </w:r>
    </w:p>
    <w:p>
      <w:pPr>
        <w:pStyle w:val="Berschrift3"/>
        <w:numPr>
          <w:ilvl w:val="2"/>
          <w:numId w:val="15"/>
        </w:numPr>
        <w:rPr>
          <w:lang w:val="de-DE"/>
        </w:rPr>
      </w:pPr>
      <w:bookmarkStart w:id="25" w:name="__RefHeading___Toc674_1394872305"/>
      <w:bookmarkEnd w:id="25"/>
      <w:r>
        <w:rPr>
          <w:lang w:val="de-DE"/>
        </w:rPr>
        <w:t xml:space="preserve"> </w:t>
      </w:r>
      <w:r>
        <w:rPr>
          <w:lang w:val="de-DE"/>
        </w:rPr>
        <w:t xml:space="preserve">Vario Bar Damping </w:t>
      </w:r>
    </w:p>
    <w:p>
      <w:pPr>
        <w:pStyle w:val="Textkrper"/>
        <w:rPr>
          <w:b/>
          <w:b/>
          <w:bCs/>
        </w:rPr>
      </w:pPr>
      <w:r>
        <w:drawing>
          <wp:anchor behindDoc="0" distT="0" distB="0" distL="182880" distR="0" simplePos="0" locked="0" layoutInCell="1" allowOverlap="1" relativeHeight="15">
            <wp:simplePos x="0" y="0"/>
            <wp:positionH relativeFrom="column">
              <wp:posOffset>4536440</wp:posOffset>
            </wp:positionH>
            <wp:positionV relativeFrom="paragraph">
              <wp:posOffset>113665</wp:posOffset>
            </wp:positionV>
            <wp:extent cx="1254760" cy="1148080"/>
            <wp:effectExtent l="0" t="0" r="0" b="0"/>
            <wp:wrapSquare wrapText="largest"/>
            <wp:docPr id="1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descr=""/>
                    <pic:cNvPicPr>
                      <a:picLocks noChangeAspect="1" noChangeArrowheads="1"/>
                    </pic:cNvPicPr>
                  </pic:nvPicPr>
                  <pic:blipFill>
                    <a:blip r:embed="rId14"/>
                    <a:stretch>
                      <a:fillRect/>
                    </a:stretch>
                  </pic:blipFill>
                  <pic:spPr bwMode="auto">
                    <a:xfrm>
                      <a:off x="0" y="0"/>
                      <a:ext cx="1254760" cy="1148080"/>
                    </a:xfrm>
                    <a:prstGeom prst="rect">
                      <a:avLst/>
                    </a:prstGeom>
                  </pic:spPr>
                </pic:pic>
              </a:graphicData>
            </a:graphic>
          </wp:anchor>
        </w:drawing>
      </w:r>
      <w:r>
        <w:rPr>
          <w:b/>
          <w:bCs/>
          <w:lang w:val="de-DE"/>
        </w:rPr>
        <w:t>3</w:t>
      </w:r>
      <w:r>
        <w:rPr>
          <w:b/>
          <w:bCs/>
          <w:lang w:val="de-DE"/>
        </w:rPr>
        <w:t xml:space="preserve"> </w:t>
      </w:r>
      <w:r>
        <w:rPr>
          <w:b/>
          <w:bCs/>
          <w:lang w:val="de-DE"/>
        </w:rPr>
        <w:t>sec</w:t>
      </w:r>
    </w:p>
    <w:p>
      <w:pPr>
        <w:pStyle w:val="Textkrper"/>
        <w:rPr>
          <w:lang w:val="de-DE"/>
        </w:rPr>
      </w:pPr>
      <w:r>
        <w:rPr>
          <w:lang w:val="de-DE"/>
        </w:rPr>
        <w:t xml:space="preserve">Die Dämpfung (engl. Damping), regelt die Zeitkonstante zur Glättung der Variometer Anzeige. Normale Thermik ist vom Wesen her turbulent was bedeutet daß eine ungedämpfte Vario Anzeige dem Piloten kaum auswertbare Information liefert. Üblich sind Zeitkonstanten von einigen Sekunden. Eine zu starke Dämpfung verzögert bei einfachen Tiefpässen die Anzeige. Die optimierte Kalman Filterung, welche physikalische Gegebenheiten berücksichtigt und vorausdenkt, reagiert schnell ohne nervös zu wirken. Voreingestellt sind 3 Sekunden. Für eine noch ruhigere Anzeige können Werte bis 6 Sekunden sinnvoll sein. </w:t>
      </w:r>
    </w:p>
    <w:p>
      <w:pPr>
        <w:pStyle w:val="Berschrift3"/>
        <w:numPr>
          <w:ilvl w:val="2"/>
          <w:numId w:val="15"/>
        </w:numPr>
        <w:rPr>
          <w:lang w:val="de-DE"/>
        </w:rPr>
      </w:pPr>
      <w:bookmarkStart w:id="26" w:name="__RefHeading___Toc4173_2632234408"/>
      <w:bookmarkEnd w:id="26"/>
      <w:r>
        <w:rPr>
          <w:lang w:val="de-DE"/>
        </w:rPr>
        <w:t xml:space="preserve"> </w:t>
      </w:r>
      <w:r>
        <w:rPr>
          <w:lang w:val="de-DE"/>
        </w:rPr>
        <w:t>S2F Damping</w:t>
      </w:r>
    </w:p>
    <w:p>
      <w:pPr>
        <w:pStyle w:val="Textkrper"/>
        <w:rPr>
          <w:b/>
          <w:b/>
          <w:bCs/>
        </w:rPr>
      </w:pPr>
      <w:r>
        <w:rPr>
          <w:b/>
          <w:bCs/>
          <w:lang w:val="de-DE"/>
        </w:rPr>
        <w:t xml:space="preserve">1 </w:t>
      </w:r>
      <w:r>
        <w:rPr>
          <w:b/>
          <w:bCs/>
          <w:lang w:val="de-DE"/>
        </w:rPr>
        <w:t>sec</w:t>
      </w:r>
    </w:p>
    <w:p>
      <w:pPr>
        <w:pStyle w:val="Textkrper"/>
        <w:rPr>
          <w:lang w:val="de-DE"/>
        </w:rPr>
      </w:pPr>
      <w:r>
        <w:rPr>
          <w:lang w:val="de-DE"/>
        </w:rPr>
        <w:t>Auch die Sollfahrt (S2F, Speed 2 (to) Fly) kann in geweissen Grenzen gedämpft werden, vorgeingestellt ist 1 Sekunde. Größere Dämpfungen glätten, aber verzögern auch die S2F Anzeige, so dass nach dem Verlassen der Thermik die Sollfahrt nicht sofort entspreched des Sinkens anwächst. Der Wert lässt sich in 0.1 Sekunden Schritten bis maximal 10 Sekunden einstellen.</w:t>
      </w:r>
    </w:p>
    <w:p>
      <w:pPr>
        <w:pStyle w:val="Berschrift3"/>
        <w:numPr>
          <w:ilvl w:val="2"/>
          <w:numId w:val="15"/>
        </w:numPr>
        <w:rPr>
          <w:lang w:val="de-DE"/>
        </w:rPr>
      </w:pPr>
      <w:bookmarkStart w:id="27" w:name="__RefHeading___Toc4175_2632234408"/>
      <w:bookmarkEnd w:id="27"/>
      <w:r>
        <w:rPr>
          <w:lang w:val="de-DE"/>
        </w:rPr>
        <w:t xml:space="preserve"> </w:t>
      </w:r>
      <w:r>
        <w:rPr>
          <w:lang w:val="de-DE"/>
        </w:rPr>
        <w:t>Average Vario Damping</w:t>
      </w:r>
    </w:p>
    <w:p>
      <w:pPr>
        <w:pStyle w:val="Textkrper"/>
        <w:rPr>
          <w:b/>
          <w:b/>
          <w:bCs/>
        </w:rPr>
      </w:pPr>
      <w:r>
        <w:rPr>
          <w:b/>
          <w:bCs/>
          <w:lang w:val="de-DE"/>
        </w:rPr>
        <w:t xml:space="preserve">5 </w:t>
      </w:r>
      <w:r>
        <w:rPr>
          <w:b/>
          <w:bCs/>
          <w:lang w:val="de-DE"/>
        </w:rPr>
        <w:t>sec</w:t>
      </w:r>
    </w:p>
    <w:p>
      <w:pPr>
        <w:pStyle w:val="Textkrper"/>
        <w:rPr>
          <w:lang w:val="de-DE"/>
        </w:rPr>
      </w:pPr>
      <w:r>
        <w:rPr>
          <w:lang w:val="de-DE"/>
        </w:rPr>
        <w:t xml:space="preserve">Diese Dämpfung (engl. Damping), regelt die Zeitkonstante zur Glättung der digitalen Average Variometer Anzeige, oben in der Mitte des Display‘s. Voreingestellt sind 5 Sekunden, die digitale Anzeige gibt also das mittlere Steigen während der letzten 5 Sekunden wieder. Dies ist ein recht üblicher Wert in vielen Variometersystemen, und gibt dem Piloten Hinweise über die aktuelle Stärke des Aufwinds. Zu geringe Dämpfungen führen zu schlechter Ablesbarkeit und bieten durch die Nervosität der Anzeige kaum nutzbringende Information. Der Wert kann theoretisch bis auf 60 Sekunden erhöht werden. </w:t>
      </w:r>
    </w:p>
    <w:p>
      <w:pPr>
        <w:pStyle w:val="Berschrift3"/>
        <w:numPr>
          <w:ilvl w:val="2"/>
          <w:numId w:val="15"/>
        </w:numPr>
        <w:rPr>
          <w:lang w:val="de-DE"/>
        </w:rPr>
      </w:pPr>
      <w:bookmarkStart w:id="28" w:name="__RefHeading___Toc676_1394872305"/>
      <w:bookmarkEnd w:id="28"/>
      <w:r>
        <w:rPr>
          <w:lang w:val="de-DE"/>
        </w:rPr>
        <w:t xml:space="preserve"> </w:t>
      </w:r>
      <w:r>
        <w:rPr>
          <w:lang w:val="de-DE"/>
        </w:rPr>
        <w:drawing>
          <wp:anchor behindDoc="0" distT="0" distB="0" distL="0" distR="0" simplePos="0" locked="0" layoutInCell="1" allowOverlap="1" relativeHeight="17">
            <wp:simplePos x="0" y="0"/>
            <wp:positionH relativeFrom="column">
              <wp:posOffset>4792345</wp:posOffset>
            </wp:positionH>
            <wp:positionV relativeFrom="paragraph">
              <wp:posOffset>104140</wp:posOffset>
            </wp:positionV>
            <wp:extent cx="1059815" cy="1566545"/>
            <wp:effectExtent l="0" t="0" r="0" b="0"/>
            <wp:wrapSquare wrapText="largest"/>
            <wp:docPr id="1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7" descr=""/>
                    <pic:cNvPicPr>
                      <a:picLocks noChangeAspect="1" noChangeArrowheads="1"/>
                    </pic:cNvPicPr>
                  </pic:nvPicPr>
                  <pic:blipFill>
                    <a:blip r:embed="rId15"/>
                    <a:stretch>
                      <a:fillRect/>
                    </a:stretch>
                  </pic:blipFill>
                  <pic:spPr bwMode="auto">
                    <a:xfrm>
                      <a:off x="0" y="0"/>
                      <a:ext cx="1059815" cy="1566545"/>
                    </a:xfrm>
                    <a:prstGeom prst="rect">
                      <a:avLst/>
                    </a:prstGeom>
                  </pic:spPr>
                </pic:pic>
              </a:graphicData>
            </a:graphic>
          </wp:anchor>
        </w:drawing>
      </w:r>
      <w:r>
        <w:rPr>
          <w:lang w:val="de-DE"/>
        </w:rPr>
        <w:t xml:space="preserve">Mean Climb Minimum   </w:t>
      </w:r>
    </w:p>
    <w:p>
      <w:pPr>
        <w:pStyle w:val="Textkrper"/>
        <w:rPr>
          <w:b/>
          <w:b/>
          <w:bCs/>
          <w:lang w:val="de-DE"/>
        </w:rPr>
      </w:pPr>
      <w:r>
        <w:rPr>
          <w:b/>
          <w:bCs/>
          <w:lang w:val="de-DE"/>
        </w:rPr>
        <w:t>0.5 m/s</w:t>
      </w:r>
    </w:p>
    <w:p>
      <w:pPr>
        <w:pStyle w:val="Textkrper"/>
        <w:rPr>
          <w:lang w:val="de-DE"/>
        </w:rPr>
      </w:pPr>
      <w:r>
        <w:rPr>
          <w:lang w:val="de-DE"/>
        </w:rPr>
        <w:t xml:space="preserve">Für die Berechnung des </w:t>
      </w:r>
      <w:r>
        <w:rPr>
          <w:lang w:val="de-DE"/>
        </w:rPr>
        <w:t>mittlere</w:t>
      </w:r>
      <w:r>
        <w:rPr>
          <w:lang w:val="de-DE"/>
        </w:rPr>
        <w:t>n</w:t>
      </w:r>
      <w:r>
        <w:rPr>
          <w:lang w:val="de-DE"/>
        </w:rPr>
        <w:t xml:space="preserve"> Steigen</w:t>
      </w:r>
      <w:r>
        <w:rPr>
          <w:lang w:val="de-DE"/>
        </w:rPr>
        <w:t>s können geringe Steigwerte, die etwa im Geradeausflug bei hoher Geschwindigkeit vorhanden sind ausgeblendet werden. Einer modernen Empfehlung folgend soll für den MC Wert nur das Kernsteigen beim Kreisen herangezogen werden, nicht die Steigwerte im Geradeausflug oder beim Zentrieren. Diese Wert legt das Minimum des Steigens fest,  ab welchem ein Steigwert noch in der Berechnung berücksichtigt wird. Voreingestellt sind 0.5 m/s.</w:t>
      </w:r>
    </w:p>
    <w:p>
      <w:pPr>
        <w:pStyle w:val="Berschrift3"/>
        <w:numPr>
          <w:ilvl w:val="2"/>
          <w:numId w:val="15"/>
        </w:numPr>
        <w:rPr>
          <w:lang w:val="de-DE"/>
        </w:rPr>
      </w:pPr>
      <w:bookmarkStart w:id="29" w:name="__RefHeading___Toc678_1394872305"/>
      <w:bookmarkEnd w:id="29"/>
      <w:r>
        <w:rPr>
          <w:lang w:val="de-DE"/>
        </w:rPr>
        <w:t xml:space="preserve"> </w:t>
      </w:r>
      <w:r>
        <w:rPr>
          <w:lang w:val="de-DE"/>
        </w:rPr>
        <w:t>Mean Climb Period</w:t>
      </w:r>
    </w:p>
    <w:p>
      <w:pPr>
        <w:pStyle w:val="Textkrper"/>
        <w:rPr>
          <w:lang w:val="de-DE"/>
        </w:rPr>
      </w:pPr>
      <w:r>
        <w:rPr>
          <w:lang w:val="de-DE"/>
        </w:rPr>
        <w:t>Einer Empfehlung folgend sollen die Steigwerte der letzten 3 Aufwinde als mittleres Steigen für den MC Wert berücksichtigt werden. Aus der Analyse viele Flüge erkennt man daß ca. alle 15 Minuten ein neues Aufwindgebiet angeflogen wird. Mit einer Voreinstellung von 45 Minuten wird dem Rechnung getragen, es werden also nur Werte aus den letzten 45 Minuten berücksichtigt. Der Wert nach in Minuten Schritten verändert werden.</w:t>
      </w:r>
    </w:p>
    <w:p>
      <w:pPr>
        <w:pStyle w:val="Berschrift3"/>
        <w:numPr>
          <w:ilvl w:val="2"/>
          <w:numId w:val="15"/>
        </w:numPr>
        <w:rPr>
          <w:lang w:val="de-DE"/>
        </w:rPr>
      </w:pPr>
      <w:bookmarkStart w:id="30" w:name="__RefHeading___Toc680_1394872305"/>
      <w:bookmarkEnd w:id="30"/>
      <w:r>
        <w:rPr>
          <w:lang w:val="de-DE"/>
        </w:rPr>
        <w:t xml:space="preserve"> </w:t>
      </w:r>
      <w:r>
        <w:rPr>
          <w:lang w:val="de-DE"/>
        </w:rPr>
        <w:t xml:space="preserve">Polar Sink </w:t>
      </w:r>
      <w:r>
        <w:drawing>
          <wp:anchor behindDoc="0" distT="0" distB="0" distL="0" distR="0" simplePos="0" locked="0" layoutInCell="1" allowOverlap="1" relativeHeight="18">
            <wp:simplePos x="0" y="0"/>
            <wp:positionH relativeFrom="column">
              <wp:posOffset>4588510</wp:posOffset>
            </wp:positionH>
            <wp:positionV relativeFrom="paragraph">
              <wp:posOffset>207645</wp:posOffset>
            </wp:positionV>
            <wp:extent cx="1314450" cy="810895"/>
            <wp:effectExtent l="0" t="0" r="0" b="0"/>
            <wp:wrapSquare wrapText="largest"/>
            <wp:docPr id="1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 descr=""/>
                    <pic:cNvPicPr>
                      <a:picLocks noChangeAspect="1" noChangeArrowheads="1"/>
                    </pic:cNvPicPr>
                  </pic:nvPicPr>
                  <pic:blipFill>
                    <a:blip r:embed="rId16"/>
                    <a:stretch>
                      <a:fillRect/>
                    </a:stretch>
                  </pic:blipFill>
                  <pic:spPr bwMode="auto">
                    <a:xfrm>
                      <a:off x="0" y="0"/>
                      <a:ext cx="1314450" cy="810895"/>
                    </a:xfrm>
                    <a:prstGeom prst="rect">
                      <a:avLst/>
                    </a:prstGeom>
                  </pic:spPr>
                </pic:pic>
              </a:graphicData>
            </a:graphic>
          </wp:anchor>
        </w:drawing>
      </w:r>
      <w:r>
        <w:rPr>
          <w:lang w:val="de-DE"/>
        </w:rPr>
        <w:t>D</w:t>
      </w:r>
      <w:r>
        <w:rPr>
          <w:lang w:val="de-DE"/>
        </w:rPr>
        <w:t>isplay</w:t>
      </w:r>
    </w:p>
    <w:p>
      <w:pPr>
        <w:pStyle w:val="Textkrper"/>
        <w:spacing w:before="0" w:after="0"/>
        <w:rPr>
          <w:b/>
          <w:b/>
          <w:bCs/>
          <w:lang w:val="de-DE"/>
        </w:rPr>
      </w:pPr>
      <w:r>
        <w:rPr>
          <w:b/>
          <w:bCs/>
          <w:lang w:val="de-DE"/>
        </w:rPr>
        <w:t>[ENABLE]</w:t>
      </w:r>
    </w:p>
    <w:p>
      <w:pPr>
        <w:pStyle w:val="Textkrper"/>
        <w:spacing w:before="0" w:after="0"/>
        <w:rPr>
          <w:b w:val="false"/>
          <w:b w:val="false"/>
          <w:bCs w:val="false"/>
          <w:lang w:val="de-DE"/>
        </w:rPr>
      </w:pPr>
      <w:r>
        <w:rPr>
          <w:b w:val="false"/>
          <w:bCs w:val="false"/>
          <w:lang w:val="de-DE"/>
        </w:rPr>
        <w:t>[DISABLE]</w:t>
      </w:r>
    </w:p>
    <w:p>
      <w:pPr>
        <w:pStyle w:val="Textkrper"/>
        <w:rPr>
          <w:lang w:val="de-DE"/>
        </w:rPr>
      </w:pPr>
      <w:r>
        <w:rPr>
          <w:lang w:val="de-DE"/>
        </w:rPr>
        <w:t>Durch die Auswahl von [ENABLE] (Voreinstellung), wird in der Variometer Anzeige das polare Eigensinken in Abhängigkeit von der Geschwindigkeit dargestellt. Mit [DISABLE] läßt sich diese Einstellung verändern, das Polare Sinken wird dann nicht mehr angezeigt.</w:t>
      </w:r>
      <w:r>
        <w:br w:type="page"/>
      </w:r>
    </w:p>
    <w:p>
      <w:pPr>
        <w:pStyle w:val="Berschrift2"/>
        <w:numPr>
          <w:ilvl w:val="1"/>
          <w:numId w:val="15"/>
        </w:numPr>
        <w:rPr>
          <w:lang w:val="de-DE"/>
        </w:rPr>
      </w:pPr>
      <w:bookmarkStart w:id="31" w:name="__RefHeading___Toc682_1394872305"/>
      <w:bookmarkEnd w:id="31"/>
      <w:r>
        <w:rPr>
          <w:lang w:val="de-DE"/>
        </w:rPr>
        <w:drawing>
          <wp:anchor behindDoc="0" distT="0" distB="0" distL="0" distR="0" simplePos="0" locked="0" layoutInCell="1" allowOverlap="1" relativeHeight="13">
            <wp:simplePos x="0" y="0"/>
            <wp:positionH relativeFrom="column">
              <wp:posOffset>4954270</wp:posOffset>
            </wp:positionH>
            <wp:positionV relativeFrom="paragraph">
              <wp:posOffset>311150</wp:posOffset>
            </wp:positionV>
            <wp:extent cx="1092200" cy="567055"/>
            <wp:effectExtent l="0" t="0" r="0" b="0"/>
            <wp:wrapSquare wrapText="largest"/>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7"/>
                    <a:srcRect l="0" t="0" r="5867" b="6929"/>
                    <a:stretch>
                      <a:fillRect/>
                    </a:stretch>
                  </pic:blipFill>
                  <pic:spPr bwMode="auto">
                    <a:xfrm>
                      <a:off x="0" y="0"/>
                      <a:ext cx="1092200" cy="567055"/>
                    </a:xfrm>
                    <a:prstGeom prst="rect">
                      <a:avLst/>
                    </a:prstGeom>
                  </pic:spPr>
                </pic:pic>
              </a:graphicData>
            </a:graphic>
          </wp:anchor>
        </w:drawing>
      </w:r>
      <w:r>
        <w:rPr>
          <w:lang w:val="de-DE"/>
        </w:rPr>
        <w:t>Audio</w:t>
      </w:r>
    </w:p>
    <w:p>
      <w:pPr>
        <w:pStyle w:val="Textkrper"/>
        <w:rPr>
          <w:lang w:val="de-DE"/>
        </w:rPr>
      </w:pPr>
      <w:r>
        <w:rPr>
          <w:lang w:val="de-DE"/>
        </w:rPr>
        <w:t>Der Tongenerator ist das ein wichtiger Teil zu Verbesserung der Sicherheit im Cockpit, da er erlaubt die Aufmerksamkeit auf andere Flugzeuge zu richten. Der Ton ändert sich mit der Vario oder Sollfahrt Anzeige in Tonhöhe und Intervall zwischen 100 mS langen Pausen (oder einem zweiten Ton), und wird über den internen Lautsprecher an der Rückseite des Gehäuses abgegeben.</w:t>
      </w:r>
    </w:p>
    <w:p>
      <w:pPr>
        <w:pStyle w:val="Berschrift3"/>
        <w:numPr>
          <w:ilvl w:val="2"/>
          <w:numId w:val="15"/>
        </w:numPr>
        <w:rPr>
          <w:lang w:val="de-DE"/>
        </w:rPr>
      </w:pPr>
      <w:bookmarkStart w:id="32" w:name="__RefHeading___Toc684_1394872305"/>
      <w:bookmarkEnd w:id="32"/>
      <w:r>
        <w:drawing>
          <wp:anchor behindDoc="0" distT="0" distB="0" distL="0" distR="0" simplePos="0" locked="0" layoutInCell="1" allowOverlap="1" relativeHeight="37">
            <wp:simplePos x="0" y="0"/>
            <wp:positionH relativeFrom="column">
              <wp:posOffset>5294630</wp:posOffset>
            </wp:positionH>
            <wp:positionV relativeFrom="paragraph">
              <wp:posOffset>179705</wp:posOffset>
            </wp:positionV>
            <wp:extent cx="510540" cy="510540"/>
            <wp:effectExtent l="0" t="0" r="0" b="0"/>
            <wp:wrapSquare wrapText="largest"/>
            <wp:docPr id="16" name="Bild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23" descr=""/>
                    <pic:cNvPicPr>
                      <a:picLocks noChangeAspect="1" noChangeArrowheads="1"/>
                    </pic:cNvPicPr>
                  </pic:nvPicPr>
                  <pic:blipFill>
                    <a:blip r:embed="rId18"/>
                    <a:stretch>
                      <a:fillRect/>
                    </a:stretch>
                  </pic:blipFill>
                  <pic:spPr bwMode="auto">
                    <a:xfrm>
                      <a:off x="0" y="0"/>
                      <a:ext cx="510540" cy="510540"/>
                    </a:xfrm>
                    <a:prstGeom prst="rect">
                      <a:avLst/>
                    </a:prstGeom>
                  </pic:spPr>
                </pic:pic>
              </a:graphicData>
            </a:graphic>
          </wp:anchor>
        </w:drawing>
      </w:r>
      <w:r>
        <w:rPr>
          <w:lang w:val="de-DE"/>
        </w:rPr>
        <w:t xml:space="preserve"> </w:t>
      </w:r>
      <w:r>
        <w:rPr>
          <w:lang w:val="de-DE"/>
        </w:rPr>
        <w:t>Default Volume</w:t>
        <w:tab/>
        <w:t xml:space="preserve"> </w:t>
      </w:r>
    </w:p>
    <w:p>
      <w:pPr>
        <w:pStyle w:val="Textkrper"/>
        <w:rPr>
          <w:b/>
          <w:b/>
          <w:bCs/>
        </w:rPr>
      </w:pPr>
      <w:bookmarkStart w:id="33" w:name="__RefHeading___Toc4177_2632234408"/>
      <w:bookmarkEnd w:id="33"/>
      <w:r>
        <w:rPr>
          <w:b/>
          <w:bCs/>
        </w:rPr>
        <w:t>20.00 %</w:t>
      </w:r>
      <w:r>
        <w:rPr>
          <w:b/>
          <w:bCs/>
        </w:rPr>
        <w:t xml:space="preserve">  </w:t>
      </w:r>
    </w:p>
    <w:p>
      <w:pPr>
        <w:pStyle w:val="Textkrper"/>
        <w:rPr>
          <w:lang w:val="de-DE"/>
        </w:rPr>
      </w:pPr>
      <w:r>
        <w:rPr>
          <w:lang w:val="de-DE"/>
        </w:rPr>
        <w:t xml:space="preserve">In dieser Einstellung wird die Lautstärke die nach dem Einschalten des Geräts eingestellt ist konfiguriert. Voreingestellt sind </w:t>
      </w:r>
      <w:r>
        <w:rPr>
          <w:lang w:val="de-DE"/>
        </w:rPr>
        <w:t xml:space="preserve">20% Lautstärke. </w:t>
      </w:r>
    </w:p>
    <w:p>
      <w:pPr>
        <w:pStyle w:val="Berschrift3"/>
        <w:numPr>
          <w:ilvl w:val="2"/>
          <w:numId w:val="15"/>
        </w:numPr>
        <w:rPr>
          <w:lang w:val="de-DE"/>
        </w:rPr>
      </w:pPr>
      <w:bookmarkStart w:id="34" w:name="__RefHeading___Toc686_1394872305"/>
      <w:bookmarkEnd w:id="34"/>
      <w:r>
        <w:rPr>
          <w:lang w:val="de-DE"/>
        </w:rPr>
        <w:t xml:space="preserve"> </w:t>
      </w:r>
      <w:r>
        <w:rPr>
          <w:lang w:val="de-DE"/>
        </w:rPr>
        <w:t>Tone Style</w:t>
      </w:r>
    </w:p>
    <w:p>
      <w:pPr>
        <w:pStyle w:val="Textkrper"/>
        <w:spacing w:before="0" w:after="0"/>
        <w:rPr>
          <w:b/>
          <w:b/>
          <w:bCs/>
        </w:rPr>
      </w:pPr>
      <w:r>
        <w:rPr>
          <w:b/>
          <w:bCs/>
          <w:lang w:val="de-DE"/>
        </w:rPr>
        <w:t>[</w:t>
      </w:r>
      <w:r>
        <w:rPr>
          <w:b/>
          <w:bCs/>
          <w:lang w:val="de-DE"/>
        </w:rPr>
        <w:t>Single Tone]</w:t>
      </w:r>
    </w:p>
    <w:p>
      <w:pPr>
        <w:pStyle w:val="Textkrper"/>
        <w:spacing w:before="0" w:after="0"/>
        <w:rPr>
          <w:lang w:val="de-DE"/>
        </w:rPr>
      </w:pPr>
      <w:r>
        <w:rPr>
          <w:lang w:val="de-DE"/>
        </w:rPr>
        <w:t>[Dual Tone]</w:t>
      </w:r>
    </w:p>
    <w:p>
      <w:pPr>
        <w:pStyle w:val="Textkrper"/>
        <w:rPr>
          <w:lang w:val="de-DE"/>
        </w:rPr>
      </w:pPr>
      <w:r>
        <w:rPr>
          <w:lang w:val="de-DE"/>
        </w:rPr>
        <w:t xml:space="preserve">In dieser Einstellung wird gewählt ob ein einfacher Ton [Single Tone] mit kurzen Unterbrechungen gewünscht ist (di di di </w:t>
      </w:r>
      <w:r>
        <w:rPr>
          <w:lang w:val="de-DE"/>
        </w:rPr>
        <w:t>di</w:t>
      </w:r>
      <w:r>
        <w:rPr>
          <w:lang w:val="de-DE"/>
        </w:rPr>
        <w:t>), oder ob das Vario im Zwei</w:t>
      </w:r>
      <w:r>
        <w:rPr>
          <w:lang w:val="de-DE"/>
        </w:rPr>
        <w:t>t</w:t>
      </w:r>
      <w:r>
        <w:rPr>
          <w:lang w:val="de-DE"/>
        </w:rPr>
        <w:t xml:space="preserve">on Modus </w:t>
      </w:r>
      <w:r>
        <w:rPr>
          <w:lang w:val="de-DE"/>
        </w:rPr>
        <w:t xml:space="preserve">[Dual Tone] </w:t>
      </w:r>
      <w:r>
        <w:rPr>
          <w:lang w:val="de-DE"/>
        </w:rPr>
        <w:t xml:space="preserve">(di da di </w:t>
      </w:r>
      <w:r>
        <w:rPr>
          <w:lang w:val="de-DE"/>
        </w:rPr>
        <w:t>da</w:t>
      </w:r>
      <w:r>
        <w:rPr>
          <w:lang w:val="de-DE"/>
        </w:rPr>
        <w:t>) arbeitet. Voreingestellt ist der Zweiton-Modus.</w:t>
      </w:r>
    </w:p>
    <w:p>
      <w:pPr>
        <w:pStyle w:val="Berschrift3"/>
        <w:numPr>
          <w:ilvl w:val="2"/>
          <w:numId w:val="15"/>
        </w:numPr>
        <w:rPr>
          <w:lang w:val="de-DE"/>
        </w:rPr>
      </w:pPr>
      <w:bookmarkStart w:id="35" w:name="__RefHeading___Toc4179_2632234408"/>
      <w:bookmarkEnd w:id="35"/>
      <w:r>
        <w:rPr>
          <w:lang w:val="de-DE"/>
        </w:rPr>
        <w:t>Tone Chopping</w:t>
      </w:r>
    </w:p>
    <w:p>
      <w:pPr>
        <w:pStyle w:val="Textkrper"/>
        <w:spacing w:before="0" w:after="0"/>
        <w:rPr/>
      </w:pPr>
      <w:r>
        <w:rPr>
          <w:lang w:val="de-DE"/>
        </w:rPr>
        <w:t>[</w:t>
      </w:r>
      <w:r>
        <w:rPr>
          <w:lang w:val="de-DE"/>
        </w:rPr>
        <w:t>Disabled]</w:t>
      </w:r>
    </w:p>
    <w:p>
      <w:pPr>
        <w:pStyle w:val="Textkrper"/>
        <w:spacing w:before="0" w:after="0"/>
        <w:rPr>
          <w:lang w:val="de-DE"/>
        </w:rPr>
      </w:pPr>
      <w:r>
        <w:rPr>
          <w:lang w:val="de-DE"/>
        </w:rPr>
        <w:t>[Vario Only]</w:t>
      </w:r>
    </w:p>
    <w:p>
      <w:pPr>
        <w:pStyle w:val="Textkrper"/>
        <w:spacing w:before="0" w:after="0"/>
        <w:rPr>
          <w:lang w:val="de-DE"/>
        </w:rPr>
      </w:pPr>
      <w:r>
        <w:rPr>
          <w:lang w:val="de-DE"/>
        </w:rPr>
        <w:t>[S2F Only]</w:t>
      </w:r>
    </w:p>
    <w:p>
      <w:pPr>
        <w:pStyle w:val="Textkrper"/>
        <w:spacing w:before="0" w:after="0"/>
        <w:rPr>
          <w:b/>
          <w:b/>
          <w:bCs/>
          <w:lang w:val="de-DE"/>
        </w:rPr>
      </w:pPr>
      <w:r>
        <w:rPr>
          <w:b/>
          <w:bCs/>
          <w:lang w:val="de-DE"/>
        </w:rPr>
        <w:t>[Vario and S2F]</w:t>
      </w:r>
    </w:p>
    <w:p>
      <w:pPr>
        <w:pStyle w:val="Textkrper"/>
        <w:spacing w:before="0" w:after="0"/>
        <w:rPr>
          <w:b/>
          <w:b/>
          <w:bCs/>
          <w:lang w:val="de-DE"/>
        </w:rPr>
      </w:pPr>
      <w:r>
        <w:rPr>
          <w:b/>
          <w:bCs/>
          <w:lang w:val="de-DE"/>
        </w:rPr>
      </w:r>
    </w:p>
    <w:p>
      <w:pPr>
        <w:pStyle w:val="Textkrper"/>
        <w:rPr/>
      </w:pPr>
      <w:r>
        <w:rPr>
          <w:lang w:val="de-DE"/>
        </w:rPr>
        <w:t>Beim Audio im Vario oder Sollfahrtmodus (S2F) kann der Ton bei Werten über Null mit kurzen Unterbrechungen (100 mS), deren Häufigkeit mit dem angezeigten Vario oder S2F Wert zunimmt gewählt werden. Di</w:t>
      </w:r>
      <w:r>
        <w:rPr>
          <w:lang w:val="de-DE"/>
        </w:rPr>
        <w:t xml:space="preserve">ese Unterbrechung </w:t>
      </w:r>
      <w:r>
        <w:rPr>
          <w:lang w:val="de-DE"/>
        </w:rPr>
        <w:t xml:space="preserve">kann abgeschaltet werden [Disabled], oder nur für Vario [Vario only] oder die Sollfahrt [S2F only] gelten. Eine vierte Option ist </w:t>
      </w:r>
      <w:r>
        <w:rPr>
          <w:lang w:val="de-DE"/>
        </w:rPr>
        <w:t xml:space="preserve">eine Unterbrechung </w:t>
      </w:r>
      <w:r>
        <w:rPr>
          <w:lang w:val="de-DE"/>
        </w:rPr>
        <w:t xml:space="preserve">für Beide </w:t>
      </w:r>
      <w:r>
        <w:rPr>
          <w:lang w:val="de-DE"/>
        </w:rPr>
        <w:t>Modi also</w:t>
      </w:r>
      <w:r>
        <w:rPr>
          <w:lang w:val="de-DE"/>
        </w:rPr>
        <w:t xml:space="preserve"> [Vario and S2F], was voreingestellt ist.</w:t>
      </w:r>
    </w:p>
    <w:p>
      <w:pPr>
        <w:pStyle w:val="Berschrift3"/>
        <w:numPr>
          <w:ilvl w:val="2"/>
          <w:numId w:val="15"/>
        </w:numPr>
        <w:rPr>
          <w:lang w:val="de-DE"/>
        </w:rPr>
      </w:pPr>
      <w:bookmarkStart w:id="36" w:name="__RefHeading___Toc688_1394872305"/>
      <w:bookmarkEnd w:id="36"/>
      <w:r>
        <w:rPr>
          <w:lang w:val="de-DE"/>
        </w:rPr>
        <w:t xml:space="preserve"> </w:t>
      </w:r>
      <w:r>
        <w:rPr>
          <w:lang w:val="de-DE"/>
        </w:rPr>
        <w:t>Dual Tone Pitch</w:t>
      </w:r>
    </w:p>
    <w:p>
      <w:pPr>
        <w:pStyle w:val="Textkrper"/>
        <w:rPr>
          <w:lang w:val="de-DE"/>
        </w:rPr>
      </w:pPr>
      <w:r>
        <w:rPr>
          <w:lang w:val="de-DE"/>
        </w:rPr>
        <w:t>Diese Einstellung ist nur im Zweiton Modus relevant. Es gibt den Pitch, also die Tonhöhen Änderung des zweiten Tons an. Der zweite Ton wird um diesen Prozentsatz in der Tonhöhe noch oben versetzt. Voreingestellt sind 12%.</w:t>
      </w:r>
    </w:p>
    <w:p>
      <w:pPr>
        <w:pStyle w:val="Berschrift3"/>
        <w:numPr>
          <w:ilvl w:val="2"/>
          <w:numId w:val="15"/>
        </w:numPr>
        <w:rPr>
          <w:lang w:val="de-DE"/>
        </w:rPr>
      </w:pPr>
      <w:bookmarkStart w:id="37" w:name="__RefHeading___Toc690_1394872305"/>
      <w:bookmarkEnd w:id="37"/>
      <w:r>
        <w:rPr>
          <w:lang w:val="de-DE"/>
        </w:rPr>
        <w:t xml:space="preserve"> </w:t>
      </w:r>
      <w:r>
        <w:rPr>
          <w:lang w:val="de-DE"/>
        </w:rPr>
        <w:t xml:space="preserve">Audio Mode    </w:t>
      </w:r>
    </w:p>
    <w:p>
      <w:pPr>
        <w:pStyle w:val="Textkrper"/>
        <w:spacing w:before="0" w:after="0"/>
        <w:rPr>
          <w:lang w:val="de-DE"/>
        </w:rPr>
      </w:pPr>
      <w:r>
        <w:rPr>
          <w:lang w:val="de-DE"/>
        </w:rPr>
        <w:t>[Vario]</w:t>
      </w:r>
    </w:p>
    <w:p>
      <w:pPr>
        <w:pStyle w:val="Textkrper"/>
        <w:spacing w:before="0" w:after="0"/>
        <w:rPr>
          <w:lang w:val="de-DE"/>
        </w:rPr>
      </w:pPr>
      <w:r>
        <w:rPr>
          <w:lang w:val="de-DE"/>
        </w:rPr>
        <w:t xml:space="preserve">[S2F] </w:t>
      </w:r>
    </w:p>
    <w:p>
      <w:pPr>
        <w:pStyle w:val="Textkrper"/>
        <w:spacing w:before="0" w:after="0"/>
        <w:rPr>
          <w:lang w:val="de-DE"/>
        </w:rPr>
      </w:pPr>
      <w:r>
        <w:rPr>
          <w:lang w:val="de-DE"/>
        </w:rPr>
        <w:t>[Switch]</w:t>
      </w:r>
    </w:p>
    <w:p>
      <w:pPr>
        <w:pStyle w:val="Textkrper"/>
        <w:spacing w:before="0" w:after="0"/>
        <w:rPr>
          <w:b/>
          <w:b/>
          <w:bCs/>
          <w:lang w:val="de-DE"/>
        </w:rPr>
      </w:pPr>
      <w:r>
        <w:rPr>
          <w:b/>
          <w:bCs/>
          <w:lang w:val="de-DE"/>
        </w:rPr>
        <w:t>[AutoSpeed]</w:t>
      </w:r>
    </w:p>
    <w:p>
      <w:pPr>
        <w:pStyle w:val="Textkrper"/>
        <w:rPr>
          <w:lang w:val="de-DE"/>
        </w:rPr>
      </w:pPr>
      <w:r>
        <w:rPr>
          <w:lang w:val="de-DE"/>
        </w:rPr>
        <w:t>Der Audio Mode gibt an inwiefern der Tongenerator dem Variometer oder dem Sollfahrtgeber folgt. Es gibt vier Optionen.</w:t>
      </w:r>
      <w:r>
        <w:drawing>
          <wp:anchor behindDoc="0" distT="0" distB="0" distL="0" distR="0" simplePos="0" locked="0" layoutInCell="1" allowOverlap="1" relativeHeight="12">
            <wp:simplePos x="0" y="0"/>
            <wp:positionH relativeFrom="column">
              <wp:posOffset>5240655</wp:posOffset>
            </wp:positionH>
            <wp:positionV relativeFrom="paragraph">
              <wp:posOffset>154305</wp:posOffset>
            </wp:positionV>
            <wp:extent cx="699770" cy="9569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rcRect l="0" t="0" r="0" b="2720"/>
                    <a:stretch>
                      <a:fillRect/>
                    </a:stretch>
                  </pic:blipFill>
                  <pic:spPr bwMode="auto">
                    <a:xfrm>
                      <a:off x="0" y="0"/>
                      <a:ext cx="699770" cy="956945"/>
                    </a:xfrm>
                    <a:prstGeom prst="rect">
                      <a:avLst/>
                    </a:prstGeom>
                  </pic:spPr>
                </pic:pic>
              </a:graphicData>
            </a:graphic>
          </wp:anchor>
        </w:drawing>
      </w:r>
      <w:r>
        <w:rPr>
          <w:lang w:val="de-DE"/>
        </w:rPr>
        <w:t xml:space="preserve"> </w:t>
      </w:r>
      <w:r>
        <w:rPr>
          <w:lang w:val="de-DE"/>
        </w:rPr>
        <w:t>Der Tongenerator kann entweder fest auf Vario [Vario] oder Sollfahrt [S2F] eingestellt werden. Weiter gibt es dann die Option über den externen Schalter, z.B. einen Knüppelschalter oder Schalter im Panel den Modus Vario/Sollfahrt umzuschalten [Switch]. Soll die Umschaltung automatisch ab einer bestimmten Geschwindigkeit erfolgen, so ist [AutoSpeed] (Voreinstellung) zu wählen.</w:t>
      </w:r>
    </w:p>
    <w:p>
      <w:pPr>
        <w:pStyle w:val="Berschrift3"/>
        <w:numPr>
          <w:ilvl w:val="2"/>
          <w:numId w:val="15"/>
        </w:numPr>
        <w:rPr/>
      </w:pPr>
      <w:bookmarkStart w:id="38" w:name="__RefHeading___Toc692_1394872305"/>
      <w:bookmarkEnd w:id="38"/>
      <w:r>
        <w:rPr>
          <w:lang w:val="de-DE"/>
        </w:rPr>
        <w:t xml:space="preserve"> </w:t>
      </w:r>
      <w:r>
        <w:rPr>
          <w:lang w:val="de-DE"/>
        </w:rPr>
        <w:t>Auto Speed</w:t>
      </w:r>
    </w:p>
    <w:p>
      <w:pPr>
        <w:pStyle w:val="Textkrper"/>
        <w:rPr>
          <w:b/>
          <w:b/>
          <w:bCs/>
        </w:rPr>
      </w:pPr>
      <w:r>
        <w:rPr>
          <w:b/>
          <w:bCs/>
          <w:lang w:val="de-DE"/>
        </w:rPr>
        <w:t>1</w:t>
      </w:r>
      <w:r>
        <w:rPr>
          <w:b/>
          <w:bCs/>
          <w:lang w:val="de-DE"/>
        </w:rPr>
        <w:t>00 km/h</w:t>
      </w:r>
    </w:p>
    <w:p>
      <w:pPr>
        <w:pStyle w:val="Textkrper"/>
        <w:rPr>
          <w:lang w:val="de-DE"/>
        </w:rPr>
      </w:pPr>
      <w:r>
        <w:rPr>
          <w:lang w:val="de-DE"/>
        </w:rPr>
        <w:t>Dies ist die Geschwindigkeit ab welcher der Tongenerator von Variometer auf Sollfahrt wechselt. Voreingestellt sind 100 km/h. Bei höherer Flächenbelastung und modernen Segelflugzeugen kann der Wert entsprechen höher eingestellt werden.</w:t>
      </w:r>
    </w:p>
    <w:p>
      <w:pPr>
        <w:pStyle w:val="Berschrift3"/>
        <w:numPr>
          <w:ilvl w:val="2"/>
          <w:numId w:val="15"/>
        </w:numPr>
        <w:rPr>
          <w:lang w:val="de-DE"/>
        </w:rPr>
      </w:pPr>
      <w:bookmarkStart w:id="39" w:name="__RefHeading___Toc694_1394872305"/>
      <w:bookmarkEnd w:id="39"/>
      <w:r>
        <w:drawing>
          <wp:anchor behindDoc="0" distT="0" distB="0" distL="0" distR="0" simplePos="0" locked="0" layoutInCell="1" allowOverlap="1" relativeHeight="36">
            <wp:simplePos x="0" y="0"/>
            <wp:positionH relativeFrom="column">
              <wp:posOffset>5212715</wp:posOffset>
            </wp:positionH>
            <wp:positionV relativeFrom="paragraph">
              <wp:posOffset>127635</wp:posOffset>
            </wp:positionV>
            <wp:extent cx="464185" cy="467360"/>
            <wp:effectExtent l="0" t="0" r="0" b="0"/>
            <wp:wrapSquare wrapText="largest"/>
            <wp:docPr id="18" name="Bild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22" descr=""/>
                    <pic:cNvPicPr>
                      <a:picLocks noChangeAspect="1" noChangeArrowheads="1"/>
                    </pic:cNvPicPr>
                  </pic:nvPicPr>
                  <pic:blipFill>
                    <a:blip r:embed="rId20"/>
                    <a:stretch>
                      <a:fillRect/>
                    </a:stretch>
                  </pic:blipFill>
                  <pic:spPr bwMode="auto">
                    <a:xfrm>
                      <a:off x="0" y="0"/>
                      <a:ext cx="464185" cy="467360"/>
                    </a:xfrm>
                    <a:prstGeom prst="rect">
                      <a:avLst/>
                    </a:prstGeom>
                  </pic:spPr>
                </pic:pic>
              </a:graphicData>
            </a:graphic>
          </wp:anchor>
        </w:drawing>
      </w:r>
      <w:r>
        <w:rPr>
          <w:lang w:val="de-DE"/>
        </w:rPr>
        <w:t xml:space="preserve"> </w:t>
      </w:r>
      <w:r>
        <w:rPr>
          <w:lang w:val="de-DE"/>
        </w:rPr>
        <w:t>CenterFreq</w:t>
      </w:r>
    </w:p>
    <w:p>
      <w:pPr>
        <w:pStyle w:val="Textkrper"/>
        <w:rPr>
          <w:b/>
          <w:b/>
          <w:bCs/>
        </w:rPr>
      </w:pPr>
      <w:r>
        <w:rPr>
          <w:b/>
          <w:bCs/>
          <w:lang w:val="de-DE"/>
        </w:rPr>
        <w:t>5</w:t>
      </w:r>
      <w:r>
        <w:rPr>
          <w:b/>
          <w:bCs/>
          <w:lang w:val="de-DE"/>
        </w:rPr>
        <w:t>00 Hz</w:t>
      </w:r>
    </w:p>
    <w:p>
      <w:pPr>
        <w:pStyle w:val="Textkrper"/>
        <w:rPr>
          <w:lang w:val="de-DE"/>
        </w:rPr>
      </w:pPr>
      <w:r>
        <w:rPr>
          <w:lang w:val="de-DE"/>
        </w:rPr>
        <w:t xml:space="preserve">Gibt die Mittenfrequenz des Tongenerators an, und kann in 10 Hz Schritten </w:t>
      </w:r>
      <w:r>
        <w:rPr>
          <w:lang w:val="de-DE"/>
        </w:rPr>
        <w:t xml:space="preserve">zwischen 200 Hz und 2000 Hz </w:t>
      </w:r>
      <w:r>
        <w:rPr>
          <w:lang w:val="de-DE"/>
        </w:rPr>
        <w:t xml:space="preserve">modifiziert werden.  Voreingestellt sind 500 Hz. </w:t>
      </w:r>
    </w:p>
    <w:p>
      <w:pPr>
        <w:pStyle w:val="Berschrift3"/>
        <w:numPr>
          <w:ilvl w:val="2"/>
          <w:numId w:val="15"/>
        </w:numPr>
        <w:rPr>
          <w:lang w:val="de-DE"/>
        </w:rPr>
      </w:pPr>
      <w:bookmarkStart w:id="40" w:name="__RefHeading___Toc700_1394872305"/>
      <w:bookmarkEnd w:id="40"/>
      <w:r>
        <w:drawing>
          <wp:anchor behindDoc="0" distT="0" distB="0" distL="182880" distR="0" simplePos="0" locked="0" layoutInCell="1" allowOverlap="1" relativeHeight="52">
            <wp:simplePos x="0" y="0"/>
            <wp:positionH relativeFrom="column">
              <wp:posOffset>5205095</wp:posOffset>
            </wp:positionH>
            <wp:positionV relativeFrom="paragraph">
              <wp:posOffset>205105</wp:posOffset>
            </wp:positionV>
            <wp:extent cx="641350" cy="672465"/>
            <wp:effectExtent l="0" t="0" r="0" b="0"/>
            <wp:wrapSquare wrapText="largest"/>
            <wp:docPr id="19" name="Bild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20" descr=""/>
                    <pic:cNvPicPr>
                      <a:picLocks noChangeAspect="1" noChangeArrowheads="1"/>
                    </pic:cNvPicPr>
                  </pic:nvPicPr>
                  <pic:blipFill>
                    <a:blip r:embed="rId21"/>
                    <a:srcRect l="13471" t="0" r="21874" b="36212"/>
                    <a:stretch>
                      <a:fillRect/>
                    </a:stretch>
                  </pic:blipFill>
                  <pic:spPr bwMode="auto">
                    <a:xfrm>
                      <a:off x="0" y="0"/>
                      <a:ext cx="641350" cy="672465"/>
                    </a:xfrm>
                    <a:prstGeom prst="rect">
                      <a:avLst/>
                    </a:prstGeom>
                  </pic:spPr>
                </pic:pic>
              </a:graphicData>
            </a:graphic>
          </wp:anchor>
        </w:drawing>
      </w:r>
      <w:r>
        <w:rPr>
          <w:lang w:val="de-DE"/>
        </w:rPr>
        <w:t xml:space="preserve"> </w:t>
      </w:r>
      <w:r>
        <w:rPr>
          <w:lang w:val="de-DE"/>
        </w:rPr>
        <w:t xml:space="preserve">Octaves </w:t>
      </w:r>
    </w:p>
    <w:p>
      <w:pPr>
        <w:pStyle w:val="Textkrper"/>
        <w:rPr>
          <w:b/>
          <w:b/>
          <w:bCs/>
        </w:rPr>
      </w:pPr>
      <w:r>
        <w:rPr>
          <w:b/>
          <w:bCs/>
          <w:lang w:val="de-DE"/>
        </w:rPr>
        <w:t>2.</w:t>
      </w:r>
      <w:r>
        <w:rPr>
          <w:b/>
          <w:bCs/>
          <w:lang w:val="de-DE"/>
        </w:rPr>
        <w:t>00 fold</w:t>
      </w:r>
    </w:p>
    <w:p>
      <w:pPr>
        <w:pStyle w:val="Textkrper"/>
        <w:rPr>
          <w:lang w:val="de-DE"/>
        </w:rPr>
      </w:pPr>
      <w:r>
        <w:rPr>
          <w:lang w:val="de-DE"/>
        </w:rPr>
        <w:t>Hiermit wird festgelegt über wieviel Oktaven sich die Tonänderung zwischen den tiefsten, sowie de</w:t>
      </w:r>
      <w:r>
        <w:rPr>
          <w:lang w:val="de-DE"/>
        </w:rPr>
        <w:t>r</w:t>
      </w:r>
      <w:r>
        <w:rPr>
          <w:lang w:val="de-DE"/>
        </w:rPr>
        <w:t xml:space="preserve"> </w:t>
      </w:r>
      <w:r>
        <w:rPr>
          <w:lang w:val="de-DE"/>
        </w:rPr>
        <w:t>Mittenfrequenz (Center Frequency)</w:t>
      </w:r>
      <w:r>
        <w:rPr>
          <w:lang w:val="de-DE"/>
        </w:rPr>
        <w:t xml:space="preserve"> und dem höchsten </w:t>
      </w:r>
      <w:r>
        <w:rPr>
          <w:lang w:val="de-DE"/>
        </w:rPr>
        <w:t xml:space="preserve">bzw. tiefsten </w:t>
      </w:r>
      <w:r>
        <w:rPr>
          <w:lang w:val="de-DE"/>
        </w:rPr>
        <w:t xml:space="preserve">Ton erstreckt. Der Wert läßt sich in 0.1 Schritten zwischen 1.5 fach und 4.1 fach verändern. Voreingestellt ist 2 fach </w:t>
      </w:r>
      <w:r>
        <w:rPr>
          <w:lang w:val="de-DE"/>
        </w:rPr>
        <w:t xml:space="preserve">was bedeudet bei einer Mittenfrequenz von 500Hz ist der höchste Ton 1000Hz und der tiefste Ton 250 Hz. </w:t>
      </w:r>
      <w:r>
        <w:rPr>
          <w:lang w:val="de-DE"/>
        </w:rPr>
        <w:t>Ein zu hoher Wert erzeugt Töne außerhalb des optimalen Spektrums für den Lautsprecher und das menschliche Gehör.</w:t>
      </w:r>
    </w:p>
    <w:p>
      <w:pPr>
        <w:pStyle w:val="Berschrift3"/>
        <w:numPr>
          <w:ilvl w:val="2"/>
          <w:numId w:val="15"/>
        </w:numPr>
        <w:rPr>
          <w:lang w:val="de-DE"/>
        </w:rPr>
      </w:pPr>
      <w:bookmarkStart w:id="41" w:name="__RefHeading___Toc696_1394872305"/>
      <w:bookmarkEnd w:id="41"/>
      <w:r>
        <w:rPr>
          <w:lang w:val="de-DE"/>
        </w:rPr>
        <w:t xml:space="preserve"> </w:t>
      </w:r>
      <w:r>
        <w:rPr>
          <w:lang w:val="de-DE"/>
        </w:rPr>
        <w:t>Range</w:t>
      </w:r>
    </w:p>
    <w:p>
      <w:pPr>
        <w:pStyle w:val="Textkrper"/>
        <w:spacing w:before="0" w:after="0"/>
        <w:rPr>
          <w:b/>
          <w:b/>
          <w:bCs/>
        </w:rPr>
      </w:pPr>
      <w:r>
        <w:rPr>
          <w:b/>
          <w:bCs/>
          <w:lang w:val="de-DE"/>
        </w:rPr>
        <w:t>[</w:t>
      </w:r>
      <w:r>
        <w:rPr>
          <w:b/>
          <w:bCs/>
          <w:lang w:val="de-DE"/>
        </w:rPr>
        <w:t>M</w:t>
      </w:r>
      <w:r>
        <w:rPr>
          <w:b/>
          <w:bCs/>
          <w:lang w:val="de-DE"/>
        </w:rPr>
        <w:t>ax eq 5m/s]</w:t>
      </w:r>
    </w:p>
    <w:p>
      <w:pPr>
        <w:pStyle w:val="Textkrper"/>
        <w:spacing w:before="0" w:after="0"/>
        <w:rPr>
          <w:lang w:val="de-DE"/>
        </w:rPr>
      </w:pPr>
      <w:r>
        <w:rPr>
          <w:lang w:val="de-DE"/>
        </w:rPr>
        <w:t>[Variable (N m/s)]</w:t>
      </w:r>
    </w:p>
    <w:p>
      <w:pPr>
        <w:pStyle w:val="Textkrper"/>
        <w:spacing w:before="0" w:after="0"/>
        <w:rPr>
          <w:lang w:val="de-DE"/>
        </w:rPr>
      </w:pPr>
      <w:r>
        <w:rPr>
          <w:lang w:val="de-DE"/>
        </w:rPr>
      </w:r>
    </w:p>
    <w:p>
      <w:pPr>
        <w:pStyle w:val="Textkrper"/>
        <w:rPr>
          <w:lang w:val="de-DE"/>
        </w:rPr>
      </w:pPr>
      <w:r>
        <mc:AlternateContent>
          <mc:Choice Requires="wps">
            <w:drawing>
              <wp:anchor behindDoc="0" distT="0" distB="0" distL="0" distR="0" simplePos="0" locked="0" layoutInCell="1" allowOverlap="1" relativeHeight="14">
                <wp:simplePos x="0" y="0"/>
                <wp:positionH relativeFrom="column">
                  <wp:posOffset>3870960</wp:posOffset>
                </wp:positionH>
                <wp:positionV relativeFrom="paragraph">
                  <wp:posOffset>-55880</wp:posOffset>
                </wp:positionV>
                <wp:extent cx="2274570" cy="358775"/>
                <wp:effectExtent l="0" t="0" r="0" b="0"/>
                <wp:wrapSquare wrapText="largest"/>
                <wp:docPr id="20" name="Shape22"/>
                <a:graphic xmlns:a="http://schemas.openxmlformats.org/drawingml/2006/main">
                  <a:graphicData uri="http://schemas.microsoft.com/office/word/2010/wordprocessingShape">
                    <wps:wsp>
                      <wps:cNvSpPr txBox="1"/>
                      <wps:spPr>
                        <a:xfrm>
                          <a:off x="0" y="0"/>
                          <a:ext cx="2273760" cy="358200"/>
                        </a:xfrm>
                        <a:prstGeom prst="rect">
                          <a:avLst/>
                        </a:prstGeom>
                        <a:noFill/>
                        <a:ln w="64800">
                          <a:noFill/>
                        </a:ln>
                      </wps:spPr>
                      <wps:txbx>
                        <w:txbxContent>
                          <w:p>
                            <w:pPr>
                              <w:rPr/>
                            </w:pPr>
                            <w:r>
                              <w:rPr>
                                <w:shadow w:val="false"/>
                                <w:sz w:val="40"/>
                                <w:b/>
                                <w:szCs w:val="40"/>
                                <w:bCs/>
                              </w:rPr>
                              <w:t>5 m/s or Variable ?</w:t>
                            </w:r>
                          </w:p>
                        </w:txbxContent>
                      </wps:txbx>
                      <wps:bodyPr wrap="square" lIns="32400" rIns="32400" tIns="32400" bIns="3240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22" stroked="f" style="position:absolute;margin-left:304.8pt;margin-top:-4.4pt;width:179pt;height:28.15pt" type="shapetype_202">
                <v:textbox>
                  <w:txbxContent>
                    <w:p>
                      <w:pPr>
                        <w:rPr/>
                      </w:pPr>
                      <w:r>
                        <w:rPr>
                          <w:shadow w:val="false"/>
                          <w:sz w:val="40"/>
                          <w:b/>
                          <w:szCs w:val="40"/>
                          <w:bCs/>
                        </w:rPr>
                        <w:t>5 m/s or Variable ?</w:t>
                      </w:r>
                    </w:p>
                  </w:txbxContent>
                </v:textbox>
                <w10:wrap type="square"/>
                <v:fill o:detectmouseclick="t" on="false"/>
                <v:stroke color="black" weight="64800" joinstyle="round" endcap="flat"/>
              </v:shape>
            </w:pict>
          </mc:Fallback>
        </mc:AlternateContent>
      </w:r>
      <w:r>
        <w:rPr>
          <w:lang w:val="de-DE"/>
        </w:rPr>
        <w:t xml:space="preserve">Hiermit wird festgelegt ob der Tongenerator einer festen Bereichseinstellung folgt [Max eq. 5 m/s], </w:t>
      </w:r>
      <w:r>
        <w:rPr>
          <w:lang w:val="de-DE"/>
        </w:rPr>
        <w:t>oder der aktuellen Variometer Bereichseinstellung folgt [Variable (X m/s)]. Der Bereich legt fest ab welche Wert der Tongenerator die höchste oder tiefste Frequenz und Intervall-folge ausgibt. Es kann Sinn machen bei schwachem Steigen den Bereich dynamisch zu vergeben. Bei dynamischer Einstellung und einem Range von 2 m/S des Vario‘s, hören sich dann 2 m/S gleich an wie ansonsten 5 m/s bei fester Einstellung. Die Voreinstellung ist [Max e.q. 5 m/s].</w:t>
      </w:r>
    </w:p>
    <w:p>
      <w:pPr>
        <w:pStyle w:val="Normal"/>
        <w:rPr>
          <w:lang w:val="de-DE"/>
        </w:rPr>
      </w:pPr>
      <w:r>
        <w:rPr>
          <w:lang w:val="de-DE"/>
        </w:rPr>
      </w:r>
    </w:p>
    <w:p>
      <w:pPr>
        <w:pStyle w:val="Berschrift3"/>
        <w:numPr>
          <w:ilvl w:val="2"/>
          <w:numId w:val="15"/>
        </w:numPr>
        <w:rPr>
          <w:lang w:val="de-DE"/>
        </w:rPr>
      </w:pPr>
      <w:bookmarkStart w:id="42" w:name="__RefHeading___Toc698_1394872305"/>
      <w:bookmarkEnd w:id="42"/>
      <w:r>
        <w:drawing>
          <wp:anchor behindDoc="0" distT="0" distB="0" distL="182880" distR="0" simplePos="0" locked="0" layoutInCell="1" allowOverlap="1" relativeHeight="51">
            <wp:simplePos x="0" y="0"/>
            <wp:positionH relativeFrom="column">
              <wp:posOffset>5330190</wp:posOffset>
            </wp:positionH>
            <wp:positionV relativeFrom="paragraph">
              <wp:posOffset>145415</wp:posOffset>
            </wp:positionV>
            <wp:extent cx="517525" cy="517525"/>
            <wp:effectExtent l="0" t="0" r="0" b="0"/>
            <wp:wrapSquare wrapText="largest"/>
            <wp:docPr id="21" name="Bild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21" descr=""/>
                    <pic:cNvPicPr>
                      <a:picLocks noChangeAspect="1" noChangeArrowheads="1"/>
                    </pic:cNvPicPr>
                  </pic:nvPicPr>
                  <pic:blipFill>
                    <a:blip r:embed="rId22"/>
                    <a:stretch>
                      <a:fillRect/>
                    </a:stretch>
                  </pic:blipFill>
                  <pic:spPr bwMode="auto">
                    <a:xfrm>
                      <a:off x="0" y="0"/>
                      <a:ext cx="517525" cy="517525"/>
                    </a:xfrm>
                    <a:prstGeom prst="rect">
                      <a:avLst/>
                    </a:prstGeom>
                  </pic:spPr>
                </pic:pic>
              </a:graphicData>
            </a:graphic>
          </wp:anchor>
        </w:drawing>
      </w:r>
      <w:r>
        <w:rPr>
          <w:lang w:val="de-DE"/>
        </w:rPr>
        <w:t xml:space="preserve"> </w:t>
      </w:r>
      <w:r>
        <w:rPr>
          <w:lang w:val="de-DE"/>
        </w:rPr>
        <w:t>Deadband</w:t>
      </w:r>
    </w:p>
    <w:p>
      <w:pPr>
        <w:pStyle w:val="Textkrper"/>
        <w:spacing w:before="0" w:after="0"/>
        <w:rPr>
          <w:lang w:val="de-DE"/>
        </w:rPr>
      </w:pPr>
      <w:r>
        <w:rPr>
          <w:lang w:val="de-DE"/>
        </w:rPr>
        <w:t>[Lower Val]</w:t>
      </w:r>
    </w:p>
    <w:p>
      <w:pPr>
        <w:pStyle w:val="Textkrper"/>
        <w:spacing w:before="0" w:after="0"/>
        <w:rPr>
          <w:lang w:val="de-DE"/>
        </w:rPr>
      </w:pPr>
      <w:r>
        <w:rPr>
          <w:lang w:val="de-DE"/>
        </w:rPr>
        <w:tab/>
      </w:r>
      <w:r>
        <w:rPr>
          <w:b/>
          <w:bCs/>
          <w:lang w:val="de-DE"/>
        </w:rPr>
        <w:t xml:space="preserve">- </w:t>
      </w:r>
      <w:r>
        <w:rPr>
          <w:b/>
          <w:bCs/>
          <w:lang w:val="de-DE"/>
        </w:rPr>
        <w:t>0.30 m/s</w:t>
      </w:r>
    </w:p>
    <w:p>
      <w:pPr>
        <w:pStyle w:val="Textkrper"/>
        <w:spacing w:before="0" w:after="0"/>
        <w:rPr>
          <w:lang w:val="de-DE"/>
        </w:rPr>
      </w:pPr>
      <w:r>
        <w:rPr>
          <w:lang w:val="de-DE"/>
        </w:rPr>
        <w:t>[Lower Val]</w:t>
      </w:r>
    </w:p>
    <w:p>
      <w:pPr>
        <w:pStyle w:val="Textkrper"/>
        <w:spacing w:before="0" w:after="0"/>
        <w:rPr>
          <w:lang w:val="de-DE"/>
        </w:rPr>
      </w:pPr>
      <w:r>
        <w:rPr>
          <w:lang w:val="de-DE"/>
        </w:rPr>
        <w:tab/>
        <w:t xml:space="preserve">  </w:t>
      </w:r>
      <w:r>
        <w:rPr>
          <w:b/>
          <w:bCs/>
          <w:lang w:val="de-DE"/>
        </w:rPr>
        <w:t>0.30 m/s</w:t>
      </w:r>
    </w:p>
    <w:p>
      <w:pPr>
        <w:pStyle w:val="Textkrper"/>
        <w:spacing w:before="0" w:after="0"/>
        <w:rPr>
          <w:lang w:val="de-DE"/>
        </w:rPr>
      </w:pPr>
      <w:r>
        <w:rPr>
          <w:lang w:val="de-DE"/>
        </w:rPr>
        <w:t>[S2F Deadband]</w:t>
      </w:r>
    </w:p>
    <w:p>
      <w:pPr>
        <w:pStyle w:val="Textkrper"/>
        <w:spacing w:before="0" w:after="0"/>
        <w:rPr>
          <w:lang w:val="de-DE"/>
        </w:rPr>
      </w:pPr>
      <w:r>
        <w:rPr>
          <w:lang w:val="de-DE"/>
        </w:rPr>
        <w:tab/>
      </w:r>
      <w:r>
        <w:rPr>
          <w:b/>
          <w:bCs/>
          <w:lang w:val="de-DE"/>
        </w:rPr>
        <w:t>-+ 10km/h</w:t>
      </w:r>
    </w:p>
    <w:p>
      <w:pPr>
        <w:pStyle w:val="Textkrper"/>
        <w:spacing w:before="0" w:after="0"/>
        <w:rPr>
          <w:lang w:val="de-DE"/>
        </w:rPr>
      </w:pPr>
      <w:r>
        <w:rPr>
          <w:lang w:val="de-DE"/>
        </w:rPr>
      </w:r>
    </w:p>
    <w:p>
      <w:pPr>
        <w:pStyle w:val="Textkrper"/>
        <w:rPr>
          <w:lang w:val="de-DE"/>
        </w:rPr>
      </w:pPr>
      <w:r>
        <w:rPr>
          <w:lang w:val="de-DE"/>
        </w:rPr>
        <w:t xml:space="preserve">Mit dem Deadband wird der Bereich angegeben an dem das Vario keinen Ton abgibt </w:t>
      </w:r>
      <w:r>
        <w:rPr>
          <w:lang w:val="de-DE"/>
        </w:rPr>
        <w:t>(muted)</w:t>
      </w:r>
      <w:r>
        <w:rPr>
          <w:lang w:val="de-DE"/>
        </w:rPr>
        <w:t xml:space="preserve">. Es gibt den [Lower Val] für den negativen Wert und den [Lower Val]für positive Werte. Voreingestellt sind +-0.3 m/s für das Deadband. Das Deadband hilft kleine Steigwerte auszublenden und am Boden für Ruhe zu sorgen ohne die Lautstärke ab-regeln zu müssen. </w:t>
      </w:r>
      <w:r>
        <w:rPr>
          <w:lang w:val="de-DE"/>
        </w:rPr>
        <w:t>Auch die Sollfahrt (S2F) hat ein Deadband, voreingestellt sind -+10km/h erst ab einer Überschreitung der Sollfahrtdifferent ab diesem Wert wird das Muting aufgehoben.</w:t>
      </w:r>
    </w:p>
    <w:p>
      <w:pPr>
        <w:pStyle w:val="Berschrift3"/>
        <w:numPr>
          <w:ilvl w:val="2"/>
          <w:numId w:val="15"/>
        </w:numPr>
        <w:rPr/>
      </w:pPr>
      <w:bookmarkStart w:id="43" w:name="__RefHeading___Toc4276_3906294994"/>
      <w:bookmarkEnd w:id="43"/>
      <w:r>
        <w:rPr/>
        <w:t>Audio Exponent</w:t>
      </w:r>
    </w:p>
    <w:p>
      <w:pPr>
        <w:pStyle w:val="Textkrper"/>
        <w:rPr>
          <w:b/>
          <w:b/>
          <w:bCs/>
        </w:rPr>
      </w:pPr>
      <w:r>
        <w:rPr>
          <w:b/>
          <w:bCs/>
        </w:rPr>
        <w:t>1.00</w:t>
      </w:r>
    </w:p>
    <w:p>
      <w:pPr>
        <w:pStyle w:val="Textkrper"/>
        <w:rPr/>
      </w:pPr>
      <w:r>
        <w:rPr/>
        <w:t xml:space="preserve">Mit dieser Option lässt sich der Zusammenhang der Tonhöhe mit dem Vario (oder S2F) Wert </w:t>
      </w:r>
      <w:r>
        <w:rPr/>
        <w:t>optimal an die Gegebenheiten anzupassen</w:t>
      </w:r>
      <w:r>
        <w:rPr/>
        <w:t xml:space="preserve">. Die Voreinstellung ist 1.0 also ein linearer Zusammenhang. Werte größer als 1, z.B. 1.5 erzielen einen Lupeneffekt um den Nullpunkt. </w:t>
      </w:r>
      <w:r>
        <w:rPr/>
        <w:t xml:space="preserve">Dies ist eher eine Einstellung für das Flachland, wenn überwiegend kleine Steigwerte zu erwarten sind, kleine Variowerte führen dann zu größeren Tonänderungen, der Piloten wird schon bei kleineren Steigwerten aufmerksam. </w:t>
      </w:r>
      <w:r>
        <w:rPr/>
        <w:t xml:space="preserve">Werte kleiner 1, z.B. 0.5 dämpfen das Tonsignal für kleine Steigwerte. </w:t>
      </w:r>
      <w:r>
        <w:rPr/>
        <w:t xml:space="preserve">Hiermit wird die Aufmerksamkeit dagegen auf hohe Steigwerte gelenkt. Dies kann Sinn im Gebirge machen, wenn überwiegend sehr gute Steigwerte zu erwarten sind. </w:t>
      </w:r>
    </w:p>
    <w:p>
      <w:pPr>
        <w:pStyle w:val="Textkrper"/>
        <w:rPr>
          <w:lang w:val="de-DE"/>
        </w:rPr>
      </w:pPr>
      <w:r>
        <w:rPr>
          <w:lang w:val="de-DE"/>
        </w:rPr>
      </w:r>
      <w:r>
        <w:br w:type="page"/>
      </w:r>
    </w:p>
    <w:p>
      <w:pPr>
        <w:pStyle w:val="Berschrift2"/>
        <w:numPr>
          <w:ilvl w:val="1"/>
          <w:numId w:val="15"/>
        </w:numPr>
        <w:rPr>
          <w:lang w:val="de-DE"/>
        </w:rPr>
      </w:pPr>
      <w:bookmarkStart w:id="44" w:name="__RefHeading___Toc702_1394872305"/>
      <w:bookmarkEnd w:id="44"/>
      <w:r>
        <w:rPr>
          <w:lang w:val="de-DE"/>
        </w:rPr>
        <w:t xml:space="preserve">Polar  </w:t>
      </w:r>
    </w:p>
    <w:p>
      <w:pPr>
        <w:pStyle w:val="Textkrper"/>
        <w:spacing w:before="0" w:after="0"/>
        <w:rPr/>
      </w:pPr>
      <w:r>
        <w:drawing>
          <wp:anchor behindDoc="0" distT="0" distB="0" distL="182880" distR="0" simplePos="0" locked="0" layoutInCell="1" allowOverlap="1" relativeHeight="10">
            <wp:simplePos x="0" y="0"/>
            <wp:positionH relativeFrom="column">
              <wp:posOffset>4303395</wp:posOffset>
            </wp:positionH>
            <wp:positionV relativeFrom="paragraph">
              <wp:posOffset>282575</wp:posOffset>
            </wp:positionV>
            <wp:extent cx="1552575" cy="776605"/>
            <wp:effectExtent l="0" t="0" r="0" b="0"/>
            <wp:wrapSquare wrapText="largest"/>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23"/>
                    <a:stretch>
                      <a:fillRect/>
                    </a:stretch>
                  </pic:blipFill>
                  <pic:spPr bwMode="auto">
                    <a:xfrm>
                      <a:off x="0" y="0"/>
                      <a:ext cx="1552575" cy="776605"/>
                    </a:xfrm>
                    <a:prstGeom prst="rect">
                      <a:avLst/>
                    </a:prstGeom>
                  </pic:spPr>
                </pic:pic>
              </a:graphicData>
            </a:graphic>
          </wp:anchor>
        </w:drawing>
      </w:r>
      <w:r>
        <w:rPr>
          <w:lang w:val="de-DE"/>
        </w:rPr>
        <w:t>[</w:t>
      </w:r>
      <w:r>
        <w:rPr>
          <w:lang w:val="de-DE"/>
        </w:rPr>
        <w:t>Glider Type]</w:t>
      </w:r>
    </w:p>
    <w:p>
      <w:pPr>
        <w:pStyle w:val="Textkrper"/>
        <w:spacing w:before="0" w:after="0"/>
        <w:rPr/>
      </w:pPr>
      <w:r>
        <w:rPr>
          <w:lang w:val="de-DE"/>
        </w:rPr>
        <w:tab/>
      </w:r>
      <w:r>
        <w:rPr>
          <w:b/>
          <w:bCs/>
          <w:lang w:val="de-DE"/>
        </w:rPr>
        <w:t>[User Polar]</w:t>
      </w:r>
    </w:p>
    <w:p>
      <w:pPr>
        <w:pStyle w:val="Textkrper"/>
        <w:spacing w:before="0" w:after="0"/>
        <w:rPr>
          <w:lang w:val="de-DE"/>
        </w:rPr>
      </w:pPr>
      <w:r>
        <w:rPr>
          <w:lang w:val="de-DE"/>
        </w:rPr>
        <w:tab/>
        <w:t>[Antares 20E]</w:t>
      </w:r>
    </w:p>
    <w:p>
      <w:pPr>
        <w:pStyle w:val="Textkrper"/>
        <w:spacing w:before="0" w:after="0"/>
        <w:rPr>
          <w:lang w:val="de-DE"/>
        </w:rPr>
      </w:pPr>
      <w:r>
        <w:rPr>
          <w:lang w:val="de-DE"/>
        </w:rPr>
        <w:tab/>
        <w:t>[ASK 21]</w:t>
      </w:r>
    </w:p>
    <w:p>
      <w:pPr>
        <w:pStyle w:val="Textkrper"/>
        <w:spacing w:before="0" w:after="0"/>
        <w:rPr>
          <w:lang w:val="de-DE"/>
        </w:rPr>
      </w:pPr>
      <w:r>
        <w:rPr>
          <w:lang w:val="de-DE"/>
        </w:rPr>
        <w:tab/>
        <w:t>:</w:t>
      </w:r>
    </w:p>
    <w:p>
      <w:pPr>
        <w:pStyle w:val="Textkrper"/>
        <w:spacing w:before="0" w:after="0"/>
        <w:rPr>
          <w:lang w:val="de-DE"/>
        </w:rPr>
      </w:pPr>
      <w:r>
        <w:rPr>
          <w:lang w:val="de-DE"/>
        </w:rPr>
        <w:t>[Polar Adjust]</w:t>
      </w:r>
    </w:p>
    <w:p>
      <w:pPr>
        <w:pStyle w:val="Textkrper"/>
        <w:spacing w:before="0" w:after="0"/>
        <w:rPr>
          <w:lang w:val="de-DE"/>
        </w:rPr>
      </w:pPr>
      <w:r>
        <w:rPr>
          <w:lang w:val="de-DE"/>
        </w:rPr>
        <w:tab/>
        <w:t>[Wingload]</w:t>
      </w:r>
    </w:p>
    <w:p>
      <w:pPr>
        <w:pStyle w:val="Textkrper"/>
        <w:spacing w:before="0" w:after="0"/>
        <w:rPr/>
      </w:pPr>
      <w:r>
        <w:rPr>
          <w:lang w:val="de-DE"/>
        </w:rPr>
        <w:tab/>
        <w:tab/>
      </w:r>
      <w:r>
        <w:rPr>
          <w:b/>
          <w:bCs/>
          <w:lang w:val="de-DE"/>
        </w:rPr>
        <w:t>34.4 kg/m2</w:t>
      </w:r>
    </w:p>
    <w:p>
      <w:pPr>
        <w:pStyle w:val="Textkrper"/>
        <w:spacing w:before="0" w:after="0"/>
        <w:rPr>
          <w:lang w:val="de-DE"/>
        </w:rPr>
      </w:pPr>
      <w:r>
        <w:rPr>
          <w:lang w:val="de-DE"/>
        </w:rPr>
        <w:tab/>
        <w:t>[Speed 1]</w:t>
      </w:r>
    </w:p>
    <w:p>
      <w:pPr>
        <w:pStyle w:val="Textkrper"/>
        <w:spacing w:before="0" w:after="0"/>
        <w:rPr/>
      </w:pPr>
      <w:r>
        <w:rPr>
          <w:lang w:val="de-DE"/>
        </w:rPr>
        <w:tab/>
        <w:tab/>
      </w:r>
      <w:r>
        <w:rPr>
          <w:b/>
          <w:bCs/>
          <w:lang w:val="de-DE"/>
        </w:rPr>
        <w:t>80 km/h</w:t>
      </w:r>
    </w:p>
    <w:p>
      <w:pPr>
        <w:pStyle w:val="Textkrper"/>
        <w:spacing w:before="0" w:after="0"/>
        <w:rPr>
          <w:lang w:val="de-DE"/>
        </w:rPr>
      </w:pPr>
      <w:r>
        <w:rPr>
          <w:lang w:val="de-DE"/>
        </w:rPr>
        <w:tab/>
        <w:t>[Sink 1]</w:t>
      </w:r>
    </w:p>
    <w:p>
      <w:pPr>
        <w:pStyle w:val="Textkrper"/>
        <w:spacing w:before="0" w:after="0"/>
        <w:rPr/>
      </w:pPr>
      <w:r>
        <w:rPr>
          <w:lang w:val="de-DE"/>
        </w:rPr>
        <w:tab/>
        <w:tab/>
      </w:r>
      <w:r>
        <w:rPr>
          <w:b/>
          <w:bCs/>
          <w:lang w:val="de-DE"/>
        </w:rPr>
        <w:t>- 0.66 m/s</w:t>
      </w:r>
    </w:p>
    <w:p>
      <w:pPr>
        <w:pStyle w:val="Textkrper"/>
        <w:spacing w:before="0" w:after="0"/>
        <w:rPr>
          <w:lang w:val="de-DE"/>
        </w:rPr>
      </w:pPr>
      <w:r>
        <w:rPr>
          <w:lang w:val="de-DE"/>
        </w:rPr>
        <w:tab/>
        <w:t>[Speed 2]</w:t>
      </w:r>
    </w:p>
    <w:p>
      <w:pPr>
        <w:pStyle w:val="Textkrper"/>
        <w:spacing w:before="0" w:after="0"/>
        <w:rPr/>
      </w:pPr>
      <w:r>
        <w:rPr>
          <w:lang w:val="de-DE"/>
        </w:rPr>
        <w:tab/>
        <w:tab/>
      </w:r>
      <w:r>
        <w:rPr>
          <w:b/>
          <w:bCs/>
          <w:lang w:val="de-DE"/>
        </w:rPr>
        <w:t>125 km/h</w:t>
      </w:r>
    </w:p>
    <w:p>
      <w:pPr>
        <w:pStyle w:val="Textkrper"/>
        <w:spacing w:before="0" w:after="0"/>
        <w:rPr>
          <w:lang w:val="de-DE"/>
        </w:rPr>
      </w:pPr>
      <w:r>
        <w:rPr>
          <w:lang w:val="de-DE"/>
        </w:rPr>
        <w:tab/>
        <w:t>[Sink 2]</w:t>
      </w:r>
    </w:p>
    <w:p>
      <w:pPr>
        <w:pStyle w:val="Textkrper"/>
        <w:spacing w:before="0" w:after="0"/>
        <w:rPr/>
      </w:pPr>
      <w:r>
        <w:rPr>
          <w:lang w:val="de-DE"/>
        </w:rPr>
        <w:tab/>
        <w:tab/>
      </w:r>
      <w:r>
        <w:rPr>
          <w:b/>
          <w:bCs/>
          <w:lang w:val="de-DE"/>
        </w:rPr>
        <w:t>- 0.97 m/s</w:t>
      </w:r>
    </w:p>
    <w:p>
      <w:pPr>
        <w:pStyle w:val="Textkrper"/>
        <w:spacing w:before="0" w:after="0"/>
        <w:rPr>
          <w:lang w:val="de-DE"/>
        </w:rPr>
      </w:pPr>
      <w:r>
        <w:rPr>
          <w:lang w:val="de-DE"/>
        </w:rPr>
        <w:tab/>
        <w:t>[Speed 3]</w:t>
      </w:r>
    </w:p>
    <w:p>
      <w:pPr>
        <w:pStyle w:val="Textkrper"/>
        <w:spacing w:before="0" w:after="0"/>
        <w:rPr/>
      </w:pPr>
      <w:r>
        <w:rPr>
          <w:lang w:val="de-DE"/>
        </w:rPr>
        <w:tab/>
        <w:tab/>
      </w:r>
      <w:r>
        <w:rPr>
          <w:b/>
          <w:bCs/>
          <w:lang w:val="de-DE"/>
        </w:rPr>
        <w:t>175 km/h</w:t>
      </w:r>
    </w:p>
    <w:p>
      <w:pPr>
        <w:pStyle w:val="Textkrper"/>
        <w:spacing w:before="0" w:after="0"/>
        <w:rPr>
          <w:lang w:val="de-DE"/>
        </w:rPr>
      </w:pPr>
      <w:r>
        <w:rPr>
          <w:lang w:val="de-DE"/>
        </w:rPr>
        <w:tab/>
        <w:t>[Sink 3]</w:t>
      </w:r>
    </w:p>
    <w:p>
      <w:pPr>
        <w:pStyle w:val="Textkrper"/>
        <w:spacing w:before="0" w:after="0"/>
        <w:rPr>
          <w:lang w:val="de-DE"/>
        </w:rPr>
      </w:pPr>
      <w:r>
        <w:rPr>
          <w:lang w:val="de-DE"/>
        </w:rPr>
        <w:t>- 2.24 m/s</w:t>
      </w:r>
    </w:p>
    <w:p>
      <w:pPr>
        <w:pStyle w:val="Textkrper"/>
        <w:spacing w:before="0" w:after="0"/>
        <w:rPr>
          <w:lang w:val="de-DE"/>
        </w:rPr>
      </w:pPr>
      <w:r>
        <w:rPr>
          <w:lang w:val="de-DE"/>
        </w:rPr>
        <w:t>[Max Ballast]</w:t>
      </w:r>
    </w:p>
    <w:p>
      <w:pPr>
        <w:pStyle w:val="Textkrper"/>
        <w:spacing w:before="0" w:after="0"/>
        <w:rPr>
          <w:lang w:val="de-DE"/>
        </w:rPr>
      </w:pPr>
      <w:r>
        <w:rPr>
          <w:lang w:val="de-DE"/>
        </w:rPr>
        <w:tab/>
      </w:r>
      <w:r>
        <w:rPr>
          <w:b/>
          <w:bCs/>
          <w:lang w:val="de-DE"/>
        </w:rPr>
        <w:t>160.00 liters</w:t>
      </w:r>
    </w:p>
    <w:p>
      <w:pPr>
        <w:pStyle w:val="Textkrper"/>
        <w:spacing w:before="0" w:after="0"/>
        <w:rPr>
          <w:lang w:val="de-DE"/>
        </w:rPr>
      </w:pPr>
      <w:r>
        <w:rPr>
          <w:lang w:val="de-DE"/>
        </w:rPr>
        <w:t>[Wing Area]</w:t>
      </w:r>
    </w:p>
    <w:p>
      <w:pPr>
        <w:pStyle w:val="Textkrper"/>
        <w:spacing w:before="0" w:after="0"/>
        <w:rPr>
          <w:lang w:val="de-DE"/>
        </w:rPr>
      </w:pPr>
      <w:r>
        <w:rPr>
          <w:lang w:val="de-DE"/>
        </w:rPr>
        <w:tab/>
      </w:r>
      <w:r>
        <w:rPr>
          <w:b/>
          <w:bCs/>
          <w:lang w:val="de-DE"/>
        </w:rPr>
        <w:t>10.5 m2</w:t>
      </w:r>
    </w:p>
    <w:p>
      <w:pPr>
        <w:pStyle w:val="Textkrper"/>
        <w:spacing w:before="0" w:after="0"/>
        <w:rPr>
          <w:lang w:val="de-DE"/>
        </w:rPr>
      </w:pPr>
      <w:r>
        <w:rPr>
          <w:lang w:val="de-DE"/>
        </w:rPr>
      </w:r>
    </w:p>
    <w:p>
      <w:pPr>
        <w:pStyle w:val="Textkrper"/>
        <w:rPr>
          <w:lang w:val="de-DE"/>
        </w:rPr>
      </w:pPr>
      <w:r>
        <w:rPr>
          <w:lang w:val="de-DE"/>
        </w:rPr>
        <w:t xml:space="preserve">Im Polar Dialog lassen sich der Flugzeugtyp wählen, </w:t>
      </w:r>
      <w:r>
        <w:rPr>
          <w:lang w:val="de-DE"/>
        </w:rPr>
        <w:t>optional</w:t>
      </w:r>
      <w:r>
        <w:rPr>
          <w:lang w:val="de-DE"/>
        </w:rPr>
        <w:t xml:space="preserve"> die </w:t>
      </w:r>
      <w:r>
        <w:rPr>
          <w:lang w:val="de-DE"/>
        </w:rPr>
        <w:t xml:space="preserve">jeweilig einestellte </w:t>
      </w:r>
      <w:r>
        <w:rPr>
          <w:lang w:val="de-DE"/>
        </w:rPr>
        <w:t xml:space="preserve">Polare manuell justieren. Es gibt eine Polare [User-Polar], z.B. für einen Flugzeug Typ der nicht in der Bibliothek enthalten ist. </w:t>
      </w:r>
      <w:r>
        <w:rPr>
          <w:lang w:val="de-DE"/>
        </w:rPr>
        <w:t xml:space="preserve">Die [User Polar] ist per Default selektiert und entspricht den Werten für eine LS4a. </w:t>
      </w:r>
    </w:p>
    <w:p>
      <w:pPr>
        <w:pStyle w:val="Textkrper"/>
        <w:rPr>
          <w:lang w:val="de-DE"/>
        </w:rPr>
      </w:pPr>
      <w:r>
        <w:rPr>
          <w:lang w:val="de-DE"/>
        </w:rPr>
        <w:t xml:space="preserve">Unter [PolarAdjust] kann die Flächenbelastung [Wingload] </w:t>
      </w:r>
      <w:r>
        <w:rPr>
          <w:lang w:val="de-DE"/>
        </w:rPr>
        <w:t>und die Sinkwerte eingestellt werden.</w:t>
      </w:r>
      <w:r>
        <w:rPr>
          <w:lang w:val="de-DE"/>
        </w:rPr>
        <w:t xml:space="preserve"> </w:t>
      </w:r>
      <w:r>
        <w:rPr>
          <w:lang w:val="de-DE"/>
        </w:rPr>
        <w:t>Für diese Flächenbelastung sind entsprechend der Polare aus dem Flughandbuch</w:t>
      </w:r>
      <w:r>
        <w:rPr>
          <w:lang w:val="de-DE"/>
        </w:rPr>
        <w:t xml:space="preserve"> </w:t>
      </w:r>
      <w:r>
        <w:rPr>
          <w:lang w:val="de-DE"/>
        </w:rPr>
        <w:t>bei den</w:t>
      </w:r>
      <w:r>
        <w:rPr>
          <w:lang w:val="de-DE"/>
        </w:rPr>
        <w:t xml:space="preserve"> entsprechenden Geschwindigkeit</w:t>
      </w:r>
      <w:r>
        <w:rPr>
          <w:lang w:val="de-DE"/>
        </w:rPr>
        <w:t>en</w:t>
      </w:r>
      <w:r>
        <w:rPr>
          <w:lang w:val="de-DE"/>
        </w:rPr>
        <w:t xml:space="preserve"> [Speed 1,2,3] </w:t>
      </w:r>
      <w:r>
        <w:rPr>
          <w:lang w:val="de-DE"/>
        </w:rPr>
        <w:t>die dazugehörigen</w:t>
      </w:r>
      <w:r>
        <w:rPr>
          <w:lang w:val="de-DE"/>
        </w:rPr>
        <w:t xml:space="preserve"> Sink-Werte [Sink 1,2,3] an drei Stützpunkten </w:t>
      </w:r>
      <w:r>
        <w:rPr>
          <w:lang w:val="de-DE"/>
        </w:rPr>
        <w:t>einzustellen</w:t>
      </w:r>
      <w:r>
        <w:rPr>
          <w:lang w:val="de-DE"/>
        </w:rPr>
        <w:t xml:space="preserve">. </w:t>
      </w:r>
      <w:r>
        <w:rPr>
          <w:lang w:val="de-DE"/>
        </w:rPr>
        <w:t xml:space="preserve">Das jeweilige Sinken wird als negativer Wert erfasst. </w:t>
      </w:r>
    </w:p>
    <w:p>
      <w:pPr>
        <w:pStyle w:val="Textkrper"/>
        <w:rPr>
          <w:lang w:val="de-DE"/>
        </w:rPr>
      </w:pPr>
      <w:r>
        <w:rPr>
          <w:lang w:val="de-DE"/>
        </w:rPr>
        <w:t xml:space="preserve">Ebenso kann die </w:t>
      </w:r>
      <w:r>
        <w:rPr>
          <w:lang w:val="de-DE"/>
        </w:rPr>
        <w:t xml:space="preserve">Flügelfläche [Wing Area] sowie der maximal mögliche Wasserballast [Max Ballast] </w:t>
      </w:r>
      <w:r>
        <w:rPr>
          <w:lang w:val="de-DE"/>
        </w:rPr>
        <w:t>modifiziert werden. Diese Parameter sind im Grunde durch den Flugzeugtyp gegeben, können aber durch Modifikationen wie z.B. Ansteckflügel oder Winglets abweichen, und können hier entsprechend modifiziert werden.</w:t>
      </w:r>
    </w:p>
    <w:p>
      <w:pPr>
        <w:pStyle w:val="Textkrper"/>
        <w:rPr>
          <w:lang w:val="de-DE"/>
        </w:rPr>
      </w:pPr>
      <w:r>
        <w:rPr>
          <w:lang w:val="de-DE"/>
        </w:rPr>
        <w:t xml:space="preserve">Modifikationen der selektierten Polaren werden durch das Selektieren eines anderen Flugzeugtyps und wieder zurückgesetzt. </w:t>
      </w:r>
      <w:r>
        <w:rPr>
          <w:b/>
          <w:bCs/>
          <w:lang w:val="de-DE"/>
        </w:rPr>
        <w:t>Normalerweise</w:t>
      </w:r>
      <w:r>
        <w:rPr>
          <w:lang w:val="de-DE"/>
        </w:rPr>
        <w:t xml:space="preserve"> ist bis auf den [Glider Type] eine </w:t>
      </w:r>
      <w:r>
        <w:rPr>
          <w:b/>
          <w:bCs/>
          <w:lang w:val="de-DE"/>
        </w:rPr>
        <w:t>Justierung</w:t>
      </w:r>
      <w:r>
        <w:rPr>
          <w:lang w:val="de-DE"/>
        </w:rPr>
        <w:t xml:space="preserve"> obiger Parameter </w:t>
      </w:r>
      <w:r>
        <w:rPr>
          <w:b/>
          <w:bCs/>
          <w:lang w:val="de-DE"/>
        </w:rPr>
        <w:t>nicht notwendig</w:t>
      </w:r>
      <w:r>
        <w:rPr>
          <w:lang w:val="de-DE"/>
        </w:rPr>
        <w:t>, weitere Flugzeugtypen werden von XCVario auf Anfrage in die Bibliothek miteingebaut, und stehen nach SW Update zur Verfügung.</w:t>
      </w:r>
    </w:p>
    <w:p>
      <w:pPr>
        <w:pStyle w:val="Textkrper"/>
        <w:rPr>
          <w:lang w:val="de-DE"/>
        </w:rPr>
      </w:pPr>
      <w:r>
        <w:rPr>
          <w:lang w:val="de-DE"/>
        </w:rPr>
      </w:r>
      <w:r>
        <w:br w:type="page"/>
      </w:r>
    </w:p>
    <w:p>
      <w:pPr>
        <w:pStyle w:val="Berschrift2"/>
        <w:numPr>
          <w:ilvl w:val="1"/>
          <w:numId w:val="15"/>
        </w:numPr>
        <w:rPr>
          <w:lang w:val="de-DE"/>
        </w:rPr>
      </w:pPr>
      <w:bookmarkStart w:id="45" w:name="__RefHeading___Toc4181_2632234408"/>
      <w:bookmarkEnd w:id="45"/>
      <w:r>
        <w:rPr>
          <w:lang w:val="de-DE"/>
        </w:rPr>
        <w:t>Flap (WK) Indicator</w:t>
      </w:r>
    </w:p>
    <w:p>
      <w:pPr>
        <w:pStyle w:val="Textkrper"/>
        <w:spacing w:lineRule="auto" w:line="240" w:before="0" w:after="0"/>
        <w:rPr>
          <w:lang w:val="de-DE"/>
        </w:rPr>
      </w:pPr>
      <w:r>
        <w:rPr>
          <w:lang w:val="de-DE"/>
        </w:rPr>
        <w:t>[Flap Indicator Option]</w:t>
      </w:r>
    </w:p>
    <w:p>
      <w:pPr>
        <w:pStyle w:val="Textkrper"/>
        <w:spacing w:lineRule="auto" w:line="240" w:before="0" w:after="0"/>
        <w:rPr>
          <w:lang w:val="de-DE"/>
        </w:rPr>
      </w:pPr>
      <w:r>
        <w:rPr>
          <w:lang w:val="de-DE"/>
        </w:rPr>
        <w:tab/>
        <w:t>[Enable]</w:t>
      </w:r>
    </w:p>
    <w:p>
      <w:pPr>
        <w:pStyle w:val="Textkrper"/>
        <w:spacing w:lineRule="auto" w:line="240" w:before="0" w:after="0"/>
        <w:rPr/>
      </w:pPr>
      <w:r>
        <w:rPr>
          <w:lang w:val="de-DE"/>
        </w:rPr>
        <w:tab/>
      </w:r>
      <w:r>
        <w:rPr>
          <w:b/>
          <w:bCs/>
          <w:lang w:val="de-DE"/>
        </w:rPr>
        <w:t>[Disable]</w:t>
      </w:r>
    </w:p>
    <w:p>
      <w:pPr>
        <w:pStyle w:val="Textkrper"/>
        <w:spacing w:lineRule="auto" w:line="240" w:before="0" w:after="0"/>
        <w:rPr>
          <w:lang w:val="de-DE"/>
        </w:rPr>
      </w:pPr>
      <w:r>
        <w:rPr>
          <w:lang w:val="de-DE"/>
        </w:rPr>
      </w:r>
    </w:p>
    <w:p>
      <w:pPr>
        <w:pStyle w:val="Textkrper"/>
        <w:spacing w:before="0" w:after="0"/>
        <w:rPr>
          <w:lang w:val="de-DE"/>
        </w:rPr>
      </w:pPr>
      <w:r>
        <w:rPr>
          <w:lang w:val="de-DE"/>
        </w:rPr>
        <w:t>[Speed +2 to +1]</w:t>
      </w:r>
    </w:p>
    <w:p>
      <w:pPr>
        <w:pStyle w:val="Textkrper"/>
        <w:spacing w:before="0" w:after="0"/>
        <w:rPr/>
      </w:pPr>
      <w:r>
        <w:rPr>
          <w:lang w:val="de-DE"/>
        </w:rPr>
        <w:tab/>
      </w:r>
      <w:r>
        <w:rPr>
          <w:b/>
          <w:bCs/>
          <w:lang w:val="de-DE"/>
        </w:rPr>
        <w:t>78.00 km/h</w:t>
      </w:r>
    </w:p>
    <w:p>
      <w:pPr>
        <w:pStyle w:val="Textkrper"/>
        <w:spacing w:before="0" w:after="0"/>
        <w:rPr>
          <w:lang w:val="de-DE"/>
        </w:rPr>
      </w:pPr>
      <w:r>
        <w:rPr>
          <w:lang w:val="de-DE"/>
        </w:rPr>
        <w:t>[Speed +1 to  0]</w:t>
      </w:r>
    </w:p>
    <w:p>
      <w:pPr>
        <w:pStyle w:val="Textkrper"/>
        <w:spacing w:before="0" w:after="0"/>
        <w:rPr/>
      </w:pPr>
      <w:r>
        <w:rPr>
          <w:lang w:val="de-DE"/>
        </w:rPr>
        <w:tab/>
      </w:r>
      <w:r>
        <w:rPr>
          <w:b/>
          <w:bCs/>
          <w:lang w:val="de-DE"/>
        </w:rPr>
        <w:t>88.00 km/h</w:t>
      </w:r>
    </w:p>
    <w:p>
      <w:pPr>
        <w:pStyle w:val="Textkrper"/>
        <w:spacing w:before="0" w:after="0"/>
        <w:rPr>
          <w:lang w:val="de-DE"/>
        </w:rPr>
      </w:pPr>
      <w:r>
        <w:rPr>
          <w:lang w:val="de-DE"/>
        </w:rPr>
        <w:t>[Speed   0 to -1]</w:t>
      </w:r>
    </w:p>
    <w:p>
      <w:pPr>
        <w:pStyle w:val="Textkrper"/>
        <w:spacing w:before="0" w:after="0"/>
        <w:rPr/>
      </w:pPr>
      <w:r>
        <w:rPr>
          <w:lang w:val="de-DE"/>
        </w:rPr>
        <w:tab/>
      </w:r>
      <w:r>
        <w:rPr>
          <w:b/>
          <w:bCs/>
          <w:lang w:val="de-DE"/>
        </w:rPr>
        <w:t>105.00 km/h</w:t>
      </w:r>
    </w:p>
    <w:p>
      <w:pPr>
        <w:pStyle w:val="Textkrper"/>
        <w:spacing w:before="0" w:after="0"/>
        <w:rPr>
          <w:lang w:val="de-DE"/>
        </w:rPr>
      </w:pPr>
      <w:r>
        <w:rPr>
          <w:lang w:val="de-DE"/>
        </w:rPr>
        <w:t>[Speed -1 to -2]</w:t>
      </w:r>
    </w:p>
    <w:p>
      <w:pPr>
        <w:pStyle w:val="Textkrper"/>
        <w:spacing w:before="0" w:after="0"/>
        <w:rPr/>
      </w:pPr>
      <w:r>
        <w:rPr>
          <w:lang w:val="de-DE"/>
        </w:rPr>
        <w:tab/>
      </w:r>
      <w:r>
        <w:rPr>
          <w:b/>
          <w:bCs/>
          <w:lang w:val="de-DE"/>
        </w:rPr>
        <w:t>165 km/h</w:t>
      </w:r>
    </w:p>
    <w:p>
      <w:pPr>
        <w:pStyle w:val="Textkrper"/>
        <w:spacing w:before="0" w:after="0"/>
        <w:rPr>
          <w:lang w:val="de-DE"/>
        </w:rPr>
      </w:pPr>
      <w:r>
        <w:rPr>
          <w:lang w:val="de-DE"/>
        </w:rPr>
      </w:r>
    </w:p>
    <w:p>
      <w:pPr>
        <w:pStyle w:val="Textkrper"/>
        <w:rPr>
          <w:lang w:val="de-DE"/>
        </w:rPr>
      </w:pPr>
      <w:r>
        <w:rPr>
          <w:lang w:val="de-DE"/>
        </w:rPr>
        <w:t xml:space="preserve">Der Flap Indicator zeigt dem Piloten die optimale Einstellung der Wölbklappe in Abhängigkeit von der Flächenbelastung und der Geschwindigkeit im Geradeausflug.  Die Voreinstellung ist abgeschaltet, und lässt sich per [Enable] einschalten. Dabei sollen die Geschwindigkeiten aus dem Flughandbuch für die Flächenbelastung der eingegeben Polare erfasst werden. Voreinstellung passt für einen Nimbus 2, und kann vom Benutzer individuell auf die Empfehlungen für den aktuellen Flugzeugtyp angepasst werden. Hierbei ist z.B. die „Speed +2 to +1“ diejenige Geschwindigkeit, ab deren Überschreitung von Klappenstellung +2 auf Stellung +1 ungeschaltet werden soll und umgekehrt bei Unterschreitung zurück auf +2.  Hat das Flugzeugmuster eine feinere Rastung, z.B. +3,+2,+1,0,-1,-2,-3  kann nur der Bereich +2..-2 dargestellt werden. </w:t>
      </w:r>
    </w:p>
    <w:p>
      <w:pPr>
        <w:pStyle w:val="Textkrper"/>
        <w:rPr>
          <w:lang w:val="de-DE"/>
        </w:rPr>
      </w:pPr>
      <w:r>
        <w:rPr>
          <w:lang w:val="de-DE"/>
        </w:rPr>
      </w:r>
    </w:p>
    <w:p>
      <w:pPr>
        <w:pStyle w:val="Berschrift2"/>
        <w:numPr>
          <w:ilvl w:val="1"/>
          <w:numId w:val="15"/>
        </w:numPr>
        <w:rPr>
          <w:lang w:val="de-DE"/>
        </w:rPr>
      </w:pPr>
      <w:bookmarkStart w:id="46" w:name="__RefHeading___Toc704_1394872305"/>
      <w:bookmarkEnd w:id="46"/>
      <w:r>
        <w:rPr>
          <w:lang w:val="de-DE"/>
        </w:rPr>
        <w:t>System</w:t>
      </w:r>
    </w:p>
    <w:p>
      <w:pPr>
        <w:pStyle w:val="Textkrper"/>
        <w:rPr>
          <w:lang w:val="de-DE"/>
        </w:rPr>
      </w:pPr>
      <w:r>
        <w:rPr>
          <w:lang w:val="de-DE"/>
        </w:rPr>
        <w:t xml:space="preserve">Im System Menu verschiedene Dinge welche mit der Hard- und Software in Zusammenhang stehen gemanaged. </w:t>
      </w:r>
    </w:p>
    <w:p>
      <w:pPr>
        <w:pStyle w:val="Berschrift3"/>
        <w:numPr>
          <w:ilvl w:val="2"/>
          <w:numId w:val="15"/>
        </w:numPr>
        <w:rPr>
          <w:lang w:val="de-DE"/>
        </w:rPr>
      </w:pPr>
      <w:bookmarkStart w:id="47" w:name="__RefHeading___Toc706_1394872305"/>
      <w:bookmarkEnd w:id="47"/>
      <w:r>
        <w:rPr>
          <w:lang w:val="de-DE"/>
        </w:rPr>
        <w:t xml:space="preserve"> </w:t>
      </w:r>
      <w:r>
        <w:rPr>
          <w:lang w:val="de-DE"/>
        </w:rPr>
        <w:t xml:space="preserve">Software Update  </w:t>
      </w:r>
    </w:p>
    <w:p>
      <w:pPr>
        <w:pStyle w:val="Textkrper"/>
        <w:spacing w:before="0" w:after="0"/>
        <w:rPr/>
      </w:pPr>
      <w:r>
        <w:drawing>
          <wp:anchor behindDoc="0" distT="0" distB="0" distL="0" distR="0" simplePos="0" locked="0" layoutInCell="1" allowOverlap="1" relativeHeight="11">
            <wp:simplePos x="0" y="0"/>
            <wp:positionH relativeFrom="column">
              <wp:posOffset>4506595</wp:posOffset>
            </wp:positionH>
            <wp:positionV relativeFrom="paragraph">
              <wp:posOffset>170815</wp:posOffset>
            </wp:positionV>
            <wp:extent cx="1429385" cy="1362710"/>
            <wp:effectExtent l="0" t="0" r="0" b="0"/>
            <wp:wrapSquare wrapText="largest"/>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24"/>
                    <a:stretch>
                      <a:fillRect/>
                    </a:stretch>
                  </pic:blipFill>
                  <pic:spPr bwMode="auto">
                    <a:xfrm>
                      <a:off x="0" y="0"/>
                      <a:ext cx="1429385" cy="1362710"/>
                    </a:xfrm>
                    <a:prstGeom prst="rect">
                      <a:avLst/>
                    </a:prstGeom>
                  </pic:spPr>
                </pic:pic>
              </a:graphicData>
            </a:graphic>
          </wp:anchor>
        </w:drawing>
      </w:r>
      <w:r>
        <w:rPr>
          <w:lang w:val="de-DE"/>
        </w:rPr>
        <w:t>[</w:t>
      </w:r>
      <w:r>
        <w:rPr>
          <w:lang w:val="de-DE"/>
        </w:rPr>
        <w:t>Software Version]</w:t>
      </w:r>
    </w:p>
    <w:p>
      <w:pPr>
        <w:pStyle w:val="Textkrper"/>
        <w:spacing w:before="0" w:after="0"/>
        <w:rPr>
          <w:lang w:val="de-DE"/>
        </w:rPr>
      </w:pPr>
      <w:r>
        <w:rPr>
          <w:lang w:val="de-DE"/>
        </w:rPr>
        <w:tab/>
        <w:t xml:space="preserve">20.0710-18 </w:t>
      </w:r>
    </w:p>
    <w:p>
      <w:pPr>
        <w:pStyle w:val="Textkrper"/>
        <w:spacing w:before="0" w:after="0"/>
        <w:rPr/>
      </w:pPr>
      <w:r>
        <w:rPr>
          <w:lang w:val="de-DE"/>
        </w:rPr>
        <w:t>[</w:t>
      </w:r>
      <w:r>
        <w:rPr>
          <w:lang w:val="de-DE"/>
        </w:rPr>
        <w:t>Software Update]</w:t>
      </w:r>
    </w:p>
    <w:p>
      <w:pPr>
        <w:pStyle w:val="Textkrper"/>
        <w:spacing w:before="0" w:after="0"/>
        <w:rPr/>
      </w:pPr>
      <w:r>
        <w:rPr>
          <w:lang w:val="de-DE"/>
        </w:rPr>
        <w:tab/>
      </w:r>
      <w:r>
        <w:rPr>
          <w:b/>
          <w:bCs/>
          <w:lang w:val="de-DE"/>
        </w:rPr>
        <w:t>[Cancel]</w:t>
      </w:r>
    </w:p>
    <w:p>
      <w:pPr>
        <w:pStyle w:val="Textkrper"/>
        <w:spacing w:before="0" w:after="0"/>
        <w:rPr>
          <w:lang w:val="de-DE"/>
        </w:rPr>
      </w:pPr>
      <w:r>
        <w:rPr>
          <w:lang w:val="de-DE"/>
        </w:rPr>
        <w:tab/>
        <w:t>[Start Wifi AP]</w:t>
      </w:r>
    </w:p>
    <w:p>
      <w:pPr>
        <w:pStyle w:val="Textkrper"/>
        <w:rPr/>
      </w:pPr>
      <w:r>
        <w:rPr>
          <w:lang w:val="de-DE"/>
        </w:rPr>
        <w:t xml:space="preserve">Die Software des Geräts ist als OpenSource frei zugänglich auf github Seite: </w:t>
      </w:r>
      <w:hyperlink r:id="rId25">
        <w:r>
          <w:rPr>
            <w:rStyle w:val="Internetverknpfung"/>
            <w:lang w:val="de-DE"/>
          </w:rPr>
          <w:t>https://github.com/iltis42/OpenIVario</w:t>
        </w:r>
      </w:hyperlink>
      <w:r>
        <w:rPr>
          <w:lang w:val="de-DE"/>
        </w:rPr>
        <w:t xml:space="preserve"> </w:t>
      </w:r>
    </w:p>
    <w:p>
      <w:pPr>
        <w:pStyle w:val="Textkrper"/>
        <w:rPr/>
      </w:pPr>
      <w:r>
        <w:rPr>
          <w:lang w:val="de-DE"/>
        </w:rPr>
        <w:t xml:space="preserve">Software Releases werden auf: </w:t>
      </w:r>
      <w:hyperlink r:id="rId26">
        <w:r>
          <w:rPr>
            <w:rStyle w:val="Internetverknpfung"/>
            <w:lang w:val="de-DE"/>
          </w:rPr>
          <w:t>https://github.com/iltis42/OpenIVario/tree/master/images</w:t>
        </w:r>
      </w:hyperlink>
      <w:r>
        <w:rPr>
          <w:lang w:val="de-DE"/>
        </w:rPr>
        <w:t xml:space="preserve"> veröffentlicht, und können OTA (Over The Air) über einen Wifi Access Point des Vario’s eingespielt werden. Hierzu ist die neue Firmware, z.B. die Datei </w:t>
      </w:r>
      <w:hyperlink r:id="rId27">
        <w:bookmarkStart w:id="48" w:name="a263187362d98178eb2c71e6661d0a82-41774be"/>
        <w:bookmarkEnd w:id="48"/>
        <w:r>
          <w:rPr>
            <w:rStyle w:val="Internetverknpfung"/>
            <w:lang w:val="de-DE"/>
          </w:rPr>
          <w:t>sensor-20.0</w:t>
        </w:r>
      </w:hyperlink>
      <w:hyperlink r:id="rId28">
        <w:r>
          <w:rPr>
            <w:rStyle w:val="Internetverknpfung"/>
            <w:lang w:val="de-DE"/>
          </w:rPr>
          <w:t>71</w:t>
        </w:r>
      </w:hyperlink>
      <w:hyperlink r:id="rId29">
        <w:r>
          <w:rPr>
            <w:rStyle w:val="Internetverknpfung"/>
            <w:lang w:val="de-DE"/>
          </w:rPr>
          <w:t>7</w:t>
        </w:r>
      </w:hyperlink>
      <w:hyperlink r:id="rId30">
        <w:r>
          <w:rPr>
            <w:rStyle w:val="Internetverknpfung"/>
            <w:lang w:val="de-DE"/>
          </w:rPr>
          <w:t>-1</w:t>
        </w:r>
      </w:hyperlink>
      <w:hyperlink r:id="rId31">
        <w:r>
          <w:rPr>
            <w:rStyle w:val="Internetverknpfung"/>
            <w:lang w:val="de-DE"/>
          </w:rPr>
          <w:t>5</w:t>
        </w:r>
      </w:hyperlink>
      <w:hyperlink r:id="rId32">
        <w:r>
          <w:rPr>
            <w:rStyle w:val="Internetverknpfung"/>
            <w:lang w:val="de-DE"/>
          </w:rPr>
          <w:t>.bin</w:t>
        </w:r>
      </w:hyperlink>
      <w:r>
        <w:rPr>
          <w:lang w:val="de-DE"/>
        </w:rPr>
        <w:t xml:space="preserve"> </w:t>
      </w:r>
      <w:r>
        <w:rPr>
          <w:lang w:val="de-DE"/>
        </w:rPr>
        <w:t xml:space="preserve">zunächst auf einen Android Gerät (Handy) lokal zu speichern. </w:t>
      </w:r>
    </w:p>
    <w:p>
      <w:pPr>
        <w:pStyle w:val="Textkrper"/>
        <w:rPr/>
      </w:pPr>
      <w:r>
        <w:rPr>
          <w:lang w:val="de-DE"/>
        </w:rPr>
        <w:t xml:space="preserve">Danach </w:t>
      </w:r>
      <w:r>
        <w:rPr>
          <w:lang w:val="de-DE"/>
        </w:rPr>
        <w:t xml:space="preserve">im Vario Setup unter System/Software Update/ [Start Wifi AP] der Update zu starten und enstprechend dem Dialog auf das WiFi “ESP32 OTA” zu wechseln. Ist das erfolgt kann die neue Firmware auf </w:t>
      </w:r>
      <w:r>
        <w:rPr>
          <w:lang w:val="de-DE"/>
        </w:rPr>
        <w:t xml:space="preserve">im Handy Browser auf </w:t>
      </w:r>
      <w:r>
        <w:rPr>
          <w:lang w:val="de-DE"/>
        </w:rPr>
        <w:t xml:space="preserve">Webseite </w:t>
      </w:r>
      <w:hyperlink r:id="rId33">
        <w:r>
          <w:rPr>
            <w:rStyle w:val="Internetverknpfung"/>
            <w:lang w:val="de-DE"/>
          </w:rPr>
          <w:t>http://192.168.0.1</w:t>
        </w:r>
      </w:hyperlink>
      <w:r>
        <w:rPr>
          <w:lang w:val="de-DE"/>
        </w:rPr>
        <w:t xml:space="preserve"> selektiert und hochgeladen werden. Der Dialog führt dabei mit Fortschritts Anzeige </w:t>
      </w:r>
      <w:r>
        <w:rPr>
          <w:lang w:val="de-DE"/>
        </w:rPr>
        <w:t>durch den Download und zeig den Erfolg sowohl auf der Webseite, als auch am Variometer an.</w:t>
      </w:r>
    </w:p>
    <w:p>
      <w:pPr>
        <w:pStyle w:val="Textkrper"/>
        <w:rPr>
          <w:lang w:val="de-DE"/>
        </w:rPr>
      </w:pPr>
      <w:r>
        <w:rPr>
          <w:lang w:val="de-DE"/>
        </w:rPr>
        <w:t xml:space="preserve">Wurde der Software Download am Vario selektiert, aber keine Datei ausgewählt und geladen, gibt es nach 15 Minuten einen automatischen Timeout und die alte Software startet neu. </w:t>
      </w:r>
      <w:r>
        <w:rPr>
          <w:lang w:val="de-DE"/>
        </w:rPr>
        <w:t>Will man den</w:t>
      </w:r>
      <w:r>
        <w:rPr>
          <w:lang w:val="de-DE"/>
        </w:rPr>
        <w:t xml:space="preserve"> Timeout </w:t>
      </w:r>
      <w:r>
        <w:rPr>
          <w:lang w:val="de-DE"/>
        </w:rPr>
        <w:t>nicht</w:t>
      </w:r>
      <w:r>
        <w:rPr>
          <w:lang w:val="de-DE"/>
        </w:rPr>
        <w:t xml:space="preserve"> abzuwarten, </w:t>
      </w:r>
      <w:r>
        <w:rPr>
          <w:lang w:val="de-DE"/>
        </w:rPr>
        <w:t>kann per Knopfdruck am Drehschalter der Software Download Modus abgebrochen werden.</w:t>
      </w:r>
    </w:p>
    <w:p>
      <w:pPr>
        <w:pStyle w:val="Berschrift3"/>
        <w:numPr>
          <w:ilvl w:val="2"/>
          <w:numId w:val="15"/>
        </w:numPr>
        <w:rPr>
          <w:lang w:val="de-DE"/>
        </w:rPr>
      </w:pPr>
      <w:bookmarkStart w:id="49" w:name="__RefHeading___Toc708_1394872305"/>
      <w:bookmarkEnd w:id="49"/>
      <w:r>
        <w:rPr>
          <w:lang w:val="de-DE"/>
        </w:rPr>
        <w:t xml:space="preserve"> </w:t>
      </w:r>
      <w:r>
        <w:rPr>
          <w:lang w:val="de-DE"/>
        </w:rPr>
        <w:t>Bluetooth iVario-nnn</w:t>
      </w:r>
    </w:p>
    <w:p>
      <w:pPr>
        <w:pStyle w:val="Textkrper"/>
        <w:spacing w:before="0" w:after="0"/>
        <w:rPr>
          <w:b/>
          <w:b/>
          <w:bCs/>
          <w:lang w:val="de-DE"/>
        </w:rPr>
      </w:pPr>
      <w:r>
        <w:rPr>
          <w:b/>
          <w:bCs/>
          <w:lang w:val="de-DE"/>
        </w:rPr>
        <w:t>[Sender ON]</w:t>
      </w:r>
    </w:p>
    <w:p>
      <w:pPr>
        <w:pStyle w:val="Textkrper"/>
        <w:spacing w:before="0" w:after="0"/>
        <w:rPr>
          <w:lang w:val="de-DE"/>
        </w:rPr>
      </w:pPr>
      <w:r>
        <w:rPr>
          <w:lang w:val="de-DE"/>
        </w:rPr>
        <w:t>[Sender OFF]</w:t>
      </w:r>
    </w:p>
    <w:p>
      <w:pPr>
        <w:pStyle w:val="Textkrper"/>
        <w:rPr>
          <w:lang w:val="de-DE"/>
        </w:rPr>
      </w:pPr>
      <w:r>
        <w:rPr>
          <w:lang w:val="de-DE"/>
        </w:rPr>
        <w:t>Der Dialog dient zum Aktivierung [Sender ON]  und Deaktivierung [Sender ON] der Bluetooth Schnittstelle. Weiterhin wird der Name der Bluetooth Verbindung angezeigt. Der Bezeichner: iVario-nnn bezeichnet zum Einen die Software kommend von OpenIVario plus die dreistellige Seriennummer des Geräts. Voreingestellt ist [Sender ON]</w:t>
      </w:r>
    </w:p>
    <w:p>
      <w:pPr>
        <w:pStyle w:val="Berschrift3"/>
        <w:numPr>
          <w:ilvl w:val="2"/>
          <w:numId w:val="15"/>
        </w:numPr>
        <w:rPr>
          <w:lang w:val="de-DE"/>
        </w:rPr>
      </w:pPr>
      <w:bookmarkStart w:id="50" w:name="__RefHeading___Toc710_1394872305"/>
      <w:bookmarkEnd w:id="50"/>
      <w:r>
        <w:rPr>
          <w:lang w:val="de-DE"/>
        </w:rPr>
        <w:t xml:space="preserve"> </w:t>
      </w:r>
      <w:r>
        <w:rPr>
          <w:lang w:val="de-DE"/>
        </w:rPr>
        <w:t xml:space="preserve">Factory Voltmeter Adj   </w:t>
      </w:r>
    </w:p>
    <w:p>
      <w:pPr>
        <w:pStyle w:val="Textkrper"/>
        <w:spacing w:before="0" w:after="0"/>
        <w:rPr>
          <w:b/>
          <w:b/>
          <w:bCs/>
        </w:rPr>
      </w:pPr>
      <w:r>
        <w:drawing>
          <wp:anchor behindDoc="0" distT="0" distB="0" distL="0" distR="0" simplePos="0" locked="0" layoutInCell="1" allowOverlap="1" relativeHeight="6">
            <wp:simplePos x="0" y="0"/>
            <wp:positionH relativeFrom="column">
              <wp:posOffset>4815205</wp:posOffset>
            </wp:positionH>
            <wp:positionV relativeFrom="paragraph">
              <wp:posOffset>-28575</wp:posOffset>
            </wp:positionV>
            <wp:extent cx="1323975" cy="828675"/>
            <wp:effectExtent l="0" t="0" r="0" b="0"/>
            <wp:wrapSquare wrapText="largest"/>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34"/>
                    <a:stretch>
                      <a:fillRect/>
                    </a:stretch>
                  </pic:blipFill>
                  <pic:spPr bwMode="auto">
                    <a:xfrm>
                      <a:off x="0" y="0"/>
                      <a:ext cx="1323975" cy="828675"/>
                    </a:xfrm>
                    <a:prstGeom prst="rect">
                      <a:avLst/>
                    </a:prstGeom>
                  </pic:spPr>
                </pic:pic>
              </a:graphicData>
            </a:graphic>
          </wp:anchor>
        </w:drawing>
      </w:r>
      <w:r>
        <w:rPr>
          <w:b/>
          <w:bCs/>
          <w:lang w:val="de-DE"/>
        </w:rPr>
        <w:t>-</w:t>
      </w:r>
      <w:r>
        <w:rPr>
          <w:b/>
          <w:bCs/>
          <w:lang w:val="de-DE"/>
        </w:rPr>
        <w:t>0.00 %</w:t>
      </w:r>
    </w:p>
    <w:p>
      <w:pPr>
        <w:pStyle w:val="Textkrper"/>
        <w:spacing w:before="0" w:after="0"/>
        <w:rPr>
          <w:b/>
          <w:b/>
          <w:bCs/>
        </w:rPr>
      </w:pPr>
      <w:r>
        <w:rPr>
          <w:b/>
          <w:bCs/>
          <w:lang w:val="de-DE"/>
        </w:rPr>
        <w:t>1</w:t>
      </w:r>
      <w:r>
        <w:rPr>
          <w:b/>
          <w:bCs/>
          <w:lang w:val="de-DE"/>
        </w:rPr>
        <w:t>2.75 Volt</w:t>
      </w:r>
    </w:p>
    <w:p>
      <w:pPr>
        <w:pStyle w:val="Textkrper"/>
        <w:rPr>
          <w:lang w:val="de-DE"/>
        </w:rPr>
      </w:pPr>
      <w:r>
        <w:rPr>
          <w:lang w:val="de-DE"/>
        </w:rPr>
      </w:r>
    </w:p>
    <w:p>
      <w:pPr>
        <w:pStyle w:val="Textkrper"/>
        <w:rPr>
          <w:lang w:val="de-DE"/>
        </w:rPr>
      </w:pPr>
      <w:r>
        <w:rPr>
          <w:lang w:val="de-DE"/>
        </w:rPr>
        <w:t xml:space="preserve">Dialog welcher nur im Werk zu präzisen Feinjustage der Batteriespannungs-Messung verwendet werden kann um maximale Genauigkeit zu erreichen. Ist die Justage bereits erfolgt, wird der Dialog </w:t>
      </w:r>
      <w:r>
        <w:rPr>
          <w:lang w:val="de-DE"/>
        </w:rPr>
        <w:t xml:space="preserve">bei nächsten Start </w:t>
      </w:r>
      <w:r>
        <w:rPr>
          <w:lang w:val="de-DE"/>
        </w:rPr>
        <w:t>unterdrückt. Nach einem Factory Reset erscheint der Dialog, und ermöglicht eine präzise  Justierung. Ohne diese Einstellung die Messung auf ca. 1% genau. Zur Durchführung ist ein Multimeter notwendig, mit dem die Spannung exakt gemessen wird.</w:t>
      </w:r>
    </w:p>
    <w:p>
      <w:pPr>
        <w:pStyle w:val="Berschrift3"/>
        <w:numPr>
          <w:ilvl w:val="2"/>
          <w:numId w:val="15"/>
        </w:numPr>
        <w:rPr>
          <w:lang w:val="de-DE"/>
        </w:rPr>
      </w:pPr>
      <w:bookmarkStart w:id="51" w:name="__RefHeading___Toc712_1394872305"/>
      <w:bookmarkEnd w:id="51"/>
      <w:r>
        <w:drawing>
          <wp:anchor behindDoc="0" distT="0" distB="0" distL="0" distR="0" simplePos="0" locked="0" layoutInCell="1" allowOverlap="1" relativeHeight="30">
            <wp:simplePos x="0" y="0"/>
            <wp:positionH relativeFrom="column">
              <wp:posOffset>5019040</wp:posOffset>
            </wp:positionH>
            <wp:positionV relativeFrom="paragraph">
              <wp:posOffset>166370</wp:posOffset>
            </wp:positionV>
            <wp:extent cx="393700" cy="314960"/>
            <wp:effectExtent l="0" t="0" r="0" b="0"/>
            <wp:wrapSquare wrapText="largest"/>
            <wp:docPr id="25"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11" descr=""/>
                    <pic:cNvPicPr>
                      <a:picLocks noChangeAspect="1" noChangeArrowheads="1"/>
                    </pic:cNvPicPr>
                  </pic:nvPicPr>
                  <pic:blipFill>
                    <a:blip r:embed="rId35"/>
                    <a:stretch>
                      <a:fillRect/>
                    </a:stretch>
                  </pic:blipFill>
                  <pic:spPr bwMode="auto">
                    <a:xfrm>
                      <a:off x="0" y="0"/>
                      <a:ext cx="393700" cy="314960"/>
                    </a:xfrm>
                    <a:prstGeom prst="rect">
                      <a:avLst/>
                    </a:prstGeom>
                  </pic:spPr>
                </pic:pic>
              </a:graphicData>
            </a:graphic>
          </wp:anchor>
        </w:drawing>
      </w:r>
      <w:r>
        <w:rPr>
          <w:lang w:val="de-DE"/>
        </w:rPr>
        <w:t xml:space="preserve"> </w:t>
      </w:r>
      <w:r>
        <w:rPr>
          <w:lang w:val="de-DE"/>
        </w:rPr>
        <w:t>Factory Reset</w:t>
      </w:r>
    </w:p>
    <w:p>
      <w:pPr>
        <w:pStyle w:val="Textkrper"/>
        <w:spacing w:before="0" w:after="0"/>
        <w:rPr>
          <w:b/>
          <w:b/>
          <w:bCs/>
          <w:lang w:val="de-DE"/>
        </w:rPr>
      </w:pPr>
      <w:r>
        <w:rPr>
          <w:b/>
          <w:bCs/>
          <w:lang w:val="de-DE"/>
        </w:rPr>
        <w:t>[Cancel]</w:t>
      </w:r>
    </w:p>
    <w:p>
      <w:pPr>
        <w:pStyle w:val="Textkrper"/>
        <w:spacing w:before="0" w:after="0"/>
        <w:rPr>
          <w:lang w:val="de-DE"/>
        </w:rPr>
      </w:pPr>
      <w:r>
        <w:rPr>
          <w:lang w:val="de-DE"/>
        </w:rPr>
        <w:t>[ResetAll]</w:t>
      </w:r>
    </w:p>
    <w:p>
      <w:pPr>
        <w:pStyle w:val="Textkrper"/>
        <w:rPr>
          <w:lang w:val="de-DE"/>
        </w:rPr>
      </w:pPr>
      <w:r>
        <w:rPr>
          <w:lang w:val="de-DE"/>
        </w:rPr>
        <w:t xml:space="preserve">Ermöglicht einen Reset auf Voreinstellung aller Settings des Gerätes. </w:t>
      </w:r>
      <w:r>
        <w:rPr>
          <w:lang w:val="de-DE"/>
        </w:rPr>
        <w:t>Achtung alle Einstellungen gegenüber den Default Werten gehen verloren. Nach einen Reset Polare und sonstige Einstellungen notwendig für den Flugzeugtyp vornehmen.</w:t>
      </w:r>
    </w:p>
    <w:p>
      <w:pPr>
        <w:pStyle w:val="Berschrift3"/>
        <w:numPr>
          <w:ilvl w:val="0"/>
          <w:numId w:val="0"/>
        </w:numPr>
        <w:rPr>
          <w:lang w:val="de-DE"/>
        </w:rPr>
      </w:pPr>
      <w:r>
        <w:rPr>
          <w:lang w:val="de-DE"/>
        </w:rPr>
      </w:r>
      <w:r>
        <w:br w:type="page"/>
      </w:r>
    </w:p>
    <w:p>
      <w:pPr>
        <w:pStyle w:val="Berschrift3"/>
        <w:numPr>
          <w:ilvl w:val="2"/>
          <w:numId w:val="15"/>
        </w:numPr>
        <w:rPr>
          <w:lang w:val="de-DE"/>
        </w:rPr>
      </w:pPr>
      <w:bookmarkStart w:id="52" w:name="__RefHeading___Toc714_1394872305"/>
      <w:bookmarkEnd w:id="52"/>
      <w:r>
        <w:rPr>
          <w:lang w:val="de-DE"/>
        </w:rPr>
        <w:t xml:space="preserve"> </w:t>
      </w:r>
      <w:r>
        <w:rPr>
          <w:lang w:val="de-DE"/>
        </w:rPr>
        <w:t xml:space="preserve">Battery </w:t>
      </w:r>
      <w:r>
        <w:rPr>
          <w:lang w:val="de-DE"/>
        </w:rPr>
        <w:t>Setup</w:t>
      </w:r>
      <w:r>
        <w:rPr>
          <w:lang w:val="de-DE"/>
        </w:rPr>
        <w:t xml:space="preserve">   </w:t>
      </w:r>
    </w:p>
    <w:p>
      <w:pPr>
        <w:pStyle w:val="Textkrper"/>
        <w:spacing w:before="0" w:after="0"/>
        <w:rPr/>
      </w:pPr>
      <w:r>
        <w:drawing>
          <wp:anchor behindDoc="0" distT="0" distB="0" distL="0" distR="0" simplePos="0" locked="0" layoutInCell="1" allowOverlap="1" relativeHeight="7">
            <wp:simplePos x="0" y="0"/>
            <wp:positionH relativeFrom="column">
              <wp:posOffset>4892675</wp:posOffset>
            </wp:positionH>
            <wp:positionV relativeFrom="paragraph">
              <wp:posOffset>71120</wp:posOffset>
            </wp:positionV>
            <wp:extent cx="657225" cy="266700"/>
            <wp:effectExtent l="0" t="0" r="0" b="0"/>
            <wp:wrapSquare wrapText="largest"/>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36"/>
                    <a:stretch>
                      <a:fillRect/>
                    </a:stretch>
                  </pic:blipFill>
                  <pic:spPr bwMode="auto">
                    <a:xfrm>
                      <a:off x="0" y="0"/>
                      <a:ext cx="657225" cy="266700"/>
                    </a:xfrm>
                    <a:prstGeom prst="rect">
                      <a:avLst/>
                    </a:prstGeom>
                  </pic:spPr>
                </pic:pic>
              </a:graphicData>
            </a:graphic>
          </wp:anchor>
        </w:drawing>
      </w:r>
      <w:r>
        <w:rPr>
          <w:lang w:val="de-DE"/>
        </w:rPr>
        <w:t>[</w:t>
      </w:r>
      <w:r>
        <w:rPr>
          <w:lang w:val="de-DE"/>
        </w:rPr>
        <w:t>Battery Low]</w:t>
      </w:r>
    </w:p>
    <w:p>
      <w:pPr>
        <w:pStyle w:val="Textkrper"/>
        <w:spacing w:before="0" w:after="0"/>
        <w:rPr/>
      </w:pPr>
      <w:r>
        <w:rPr>
          <w:lang w:val="de-DE"/>
        </w:rPr>
        <w:tab/>
      </w:r>
      <w:r>
        <w:rPr>
          <w:b/>
          <w:bCs/>
          <w:lang w:val="de-DE"/>
        </w:rPr>
        <w:t>11.50 Volt</w:t>
      </w:r>
    </w:p>
    <w:p>
      <w:pPr>
        <w:pStyle w:val="Textkrper"/>
        <w:spacing w:before="0" w:after="0"/>
        <w:rPr/>
      </w:pPr>
      <w:r>
        <w:rPr>
          <w:lang w:val="de-DE"/>
        </w:rPr>
        <w:t>[</w:t>
      </w:r>
      <w:r>
        <w:rPr>
          <w:lang w:val="de-DE"/>
        </w:rPr>
        <w:t>Battery Red]</w:t>
      </w:r>
    </w:p>
    <w:p>
      <w:pPr>
        <w:pStyle w:val="Textkrper"/>
        <w:spacing w:before="0" w:after="0"/>
        <w:rPr/>
      </w:pPr>
      <w:r>
        <w:rPr>
          <w:lang w:val="de-DE"/>
        </w:rPr>
        <w:tab/>
      </w:r>
      <w:r>
        <w:rPr>
          <w:b/>
          <w:bCs/>
          <w:lang w:val="de-DE"/>
        </w:rPr>
        <w:t>11.75 Volt</w:t>
      </w:r>
    </w:p>
    <w:p>
      <w:pPr>
        <w:pStyle w:val="Textkrper"/>
        <w:spacing w:before="0" w:after="0"/>
        <w:rPr/>
      </w:pPr>
      <w:r>
        <w:rPr>
          <w:lang w:val="de-DE"/>
        </w:rPr>
        <w:t>[</w:t>
      </w:r>
      <w:r>
        <w:rPr>
          <w:lang w:val="de-DE"/>
        </w:rPr>
        <w:t>Battery Yellow]</w:t>
      </w:r>
    </w:p>
    <w:p>
      <w:pPr>
        <w:pStyle w:val="Textkrper"/>
        <w:spacing w:before="0" w:after="0"/>
        <w:rPr>
          <w:b/>
          <w:b/>
          <w:bCs/>
          <w:lang w:val="de-DE"/>
        </w:rPr>
      </w:pPr>
      <w:r>
        <w:rPr>
          <w:b/>
          <w:bCs/>
          <w:lang w:val="de-DE"/>
        </w:rPr>
        <w:tab/>
        <w:t>12.00 Volt</w:t>
      </w:r>
    </w:p>
    <w:p>
      <w:pPr>
        <w:pStyle w:val="Textkrper"/>
        <w:spacing w:before="0" w:after="0"/>
        <w:rPr/>
      </w:pPr>
      <w:r>
        <w:rPr>
          <w:lang w:val="de-DE"/>
        </w:rPr>
        <w:t>[</w:t>
      </w:r>
      <w:r>
        <w:rPr>
          <w:lang w:val="de-DE"/>
        </w:rPr>
        <w:t>Battery Full]</w:t>
      </w:r>
    </w:p>
    <w:p>
      <w:pPr>
        <w:pStyle w:val="Textkrper"/>
        <w:spacing w:before="0" w:after="0"/>
        <w:rPr/>
      </w:pPr>
      <w:r>
        <w:rPr>
          <w:lang w:val="de-DE"/>
        </w:rPr>
        <w:tab/>
      </w:r>
      <w:r>
        <w:rPr>
          <w:b/>
          <w:bCs/>
          <w:lang w:val="de-DE"/>
        </w:rPr>
        <w:t>12.80 Volt</w:t>
      </w:r>
    </w:p>
    <w:p>
      <w:pPr>
        <w:pStyle w:val="Textkrper"/>
        <w:spacing w:before="0" w:after="0"/>
        <w:rPr>
          <w:b w:val="false"/>
          <w:b w:val="false"/>
          <w:bCs w:val="false"/>
        </w:rPr>
      </w:pPr>
      <w:r>
        <w:rPr>
          <w:b w:val="false"/>
          <w:bCs w:val="false"/>
          <w:lang w:val="de-DE"/>
        </w:rPr>
        <w:t xml:space="preserve">[Battery </w:t>
      </w:r>
      <w:r>
        <w:rPr>
          <w:b w:val="false"/>
          <w:bCs w:val="false"/>
          <w:lang w:val="de-DE"/>
        </w:rPr>
        <w:t>Display</w:t>
      </w:r>
      <w:r>
        <w:rPr>
          <w:b w:val="false"/>
          <w:bCs w:val="false"/>
          <w:lang w:val="de-DE"/>
        </w:rPr>
        <w:t>]</w:t>
      </w:r>
    </w:p>
    <w:p>
      <w:pPr>
        <w:pStyle w:val="Textkrper"/>
        <w:spacing w:before="0" w:after="0"/>
        <w:rPr>
          <w:b w:val="false"/>
          <w:b w:val="false"/>
          <w:bCs w:val="false"/>
        </w:rPr>
      </w:pPr>
      <w:r>
        <w:rPr>
          <w:b w:val="false"/>
          <w:bCs w:val="false"/>
          <w:lang w:val="de-DE"/>
        </w:rPr>
        <w:tab/>
        <w:t>[</w:t>
      </w:r>
      <w:r>
        <w:rPr>
          <w:b/>
          <w:bCs/>
          <w:lang w:val="de-DE"/>
        </w:rPr>
        <w:t>Percentage</w:t>
      </w:r>
      <w:r>
        <w:rPr>
          <w:b w:val="false"/>
          <w:bCs w:val="false"/>
          <w:lang w:val="de-DE"/>
        </w:rPr>
        <w:t>]</w:t>
      </w:r>
    </w:p>
    <w:p>
      <w:pPr>
        <w:pStyle w:val="Textkrper"/>
        <w:spacing w:before="0" w:after="0"/>
        <w:rPr>
          <w:b w:val="false"/>
          <w:b w:val="false"/>
          <w:bCs w:val="false"/>
          <w:lang w:val="de-DE"/>
        </w:rPr>
      </w:pPr>
      <w:r>
        <w:rPr>
          <w:b w:val="false"/>
          <w:bCs w:val="false"/>
          <w:lang w:val="de-DE"/>
        </w:rPr>
        <w:tab/>
        <w:t>[Voltage]</w:t>
      </w:r>
    </w:p>
    <w:p>
      <w:pPr>
        <w:pStyle w:val="Textkrper"/>
        <w:rPr>
          <w:lang w:val="de-DE"/>
        </w:rPr>
      </w:pPr>
      <w:r>
        <w:rPr>
          <w:lang w:val="de-DE"/>
        </w:rPr>
        <w:t xml:space="preserve">Einstellung der Spannungen für Batterie Low (0%), Red (10%), Yellow (20%) und Full (100%). Die Spannungen sind für einen </w:t>
      </w:r>
      <w:r>
        <w:rPr>
          <w:b/>
          <w:bCs/>
          <w:lang w:val="de-DE"/>
        </w:rPr>
        <w:t>Bleiakku</w:t>
      </w:r>
      <w:r>
        <w:rPr>
          <w:lang w:val="de-DE"/>
        </w:rPr>
        <w:t xml:space="preserve"> voreingestellt. </w:t>
      </w:r>
      <w:r>
        <w:rPr>
          <w:lang w:val="de-DE"/>
        </w:rPr>
        <w:t>Bei anderen Akkutypen entsprechend dem Herstellerdatenblatt justieren. Der Batteriewert kann sowohl in Prozent als auch in Spannung angezeigt werden.</w:t>
      </w:r>
    </w:p>
    <w:p>
      <w:pPr>
        <w:pStyle w:val="Berschrift3"/>
        <w:numPr>
          <w:ilvl w:val="2"/>
          <w:numId w:val="15"/>
        </w:numPr>
        <w:rPr>
          <w:lang w:val="de-DE"/>
        </w:rPr>
      </w:pPr>
      <w:bookmarkStart w:id="53" w:name="__RefHeading___Toc716_1394872305"/>
      <w:bookmarkEnd w:id="53"/>
      <w:r>
        <w:rPr>
          <w:lang w:val="de-DE"/>
        </w:rPr>
        <w:t xml:space="preserve"> </w:t>
      </w:r>
      <w:r>
        <w:rPr>
          <w:lang w:val="de-DE"/>
        </w:rPr>
        <w:t>D</w:t>
      </w:r>
      <w:r>
        <w:rPr>
          <w:lang w:val="de-DE"/>
        </w:rPr>
        <w:t>ISPLAY</w:t>
      </w:r>
      <w:r>
        <w:rPr>
          <w:lang w:val="de-DE"/>
        </w:rPr>
        <w:t xml:space="preserve"> </w:t>
      </w:r>
      <w:r>
        <w:rPr>
          <w:lang w:val="de-DE"/>
        </w:rPr>
        <w:t>Setup</w:t>
      </w:r>
    </w:p>
    <w:p>
      <w:pPr>
        <w:pStyle w:val="Textkrper"/>
        <w:rPr>
          <w:lang w:val="de-DE"/>
        </w:rPr>
      </w:pPr>
      <w:r>
        <w:rPr>
          <w:lang w:val="de-DE"/>
        </w:rPr>
        <w:t>Einstellungen das Display betreffend.</w:t>
      </w:r>
    </w:p>
    <w:p>
      <w:pPr>
        <w:pStyle w:val="Textkrper"/>
        <w:spacing w:before="0" w:after="0"/>
        <w:rPr>
          <w:b w:val="false"/>
          <w:b w:val="false"/>
          <w:bCs w:val="false"/>
          <w:lang w:val="de-DE"/>
        </w:rPr>
      </w:pPr>
      <w:r>
        <w:rPr>
          <w:b w:val="false"/>
          <w:bCs w:val="false"/>
          <w:lang w:val="de-DE"/>
        </w:rPr>
        <w:t>[Display Type]</w:t>
      </w:r>
    </w:p>
    <w:p>
      <w:pPr>
        <w:pStyle w:val="Textkrper"/>
        <w:spacing w:before="0" w:after="0"/>
        <w:rPr>
          <w:b/>
          <w:b/>
          <w:bCs/>
          <w:lang w:val="de-DE"/>
        </w:rPr>
      </w:pPr>
      <w:r>
        <w:rPr>
          <w:b/>
          <w:bCs/>
          <w:lang w:val="de-DE"/>
        </w:rPr>
        <w:tab/>
        <w:t>[UNIVERSAL]</w:t>
      </w:r>
    </w:p>
    <w:p>
      <w:pPr>
        <w:pStyle w:val="Textkrper"/>
        <w:spacing w:before="0" w:after="0"/>
        <w:rPr>
          <w:b/>
          <w:b/>
          <w:bCs/>
          <w:lang w:val="de-DE"/>
        </w:rPr>
      </w:pPr>
      <w:r>
        <w:rPr>
          <w:b/>
          <w:bCs/>
          <w:lang w:val="de-DE"/>
        </w:rPr>
        <w:tab/>
      </w:r>
      <w:r>
        <w:rPr>
          <w:b w:val="false"/>
          <w:bCs w:val="false"/>
          <w:lang w:val="de-DE"/>
        </w:rPr>
        <w:t>[RAYSTAR_RF240L_40P]</w:t>
      </w:r>
    </w:p>
    <w:p>
      <w:pPr>
        <w:pStyle w:val="Textkrper"/>
        <w:spacing w:before="0" w:after="0"/>
        <w:rPr>
          <w:b w:val="false"/>
          <w:b w:val="false"/>
          <w:bCs w:val="false"/>
          <w:lang w:val="de-DE"/>
        </w:rPr>
      </w:pPr>
      <w:r>
        <w:rPr>
          <w:b w:val="false"/>
          <w:bCs w:val="false"/>
          <w:lang w:val="de-DE"/>
        </w:rPr>
        <w:tab/>
        <w:t>[ST7789_2INCH_12P]</w:t>
      </w:r>
    </w:p>
    <w:p>
      <w:pPr>
        <w:pStyle w:val="Textkrper"/>
        <w:spacing w:before="0" w:after="0"/>
        <w:rPr>
          <w:b w:val="false"/>
          <w:b w:val="false"/>
          <w:bCs w:val="false"/>
          <w:lang w:val="de-DE"/>
        </w:rPr>
      </w:pPr>
      <w:r>
        <w:drawing>
          <wp:anchor behindDoc="0" distT="0" distB="0" distL="0" distR="0" simplePos="0" locked="0" layoutInCell="1" allowOverlap="1" relativeHeight="60">
            <wp:simplePos x="0" y="0"/>
            <wp:positionH relativeFrom="column">
              <wp:posOffset>4244975</wp:posOffset>
            </wp:positionH>
            <wp:positionV relativeFrom="paragraph">
              <wp:posOffset>168910</wp:posOffset>
            </wp:positionV>
            <wp:extent cx="1626235" cy="813435"/>
            <wp:effectExtent l="0" t="0" r="0" b="0"/>
            <wp:wrapSquare wrapText="largest"/>
            <wp:docPr id="27" name="Bild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17" descr=""/>
                    <pic:cNvPicPr>
                      <a:picLocks noChangeAspect="1" noChangeArrowheads="1"/>
                    </pic:cNvPicPr>
                  </pic:nvPicPr>
                  <pic:blipFill>
                    <a:blip r:embed="rId37"/>
                    <a:stretch>
                      <a:fillRect/>
                    </a:stretch>
                  </pic:blipFill>
                  <pic:spPr bwMode="auto">
                    <a:xfrm>
                      <a:off x="0" y="0"/>
                      <a:ext cx="1626235" cy="813435"/>
                    </a:xfrm>
                    <a:prstGeom prst="rect">
                      <a:avLst/>
                    </a:prstGeom>
                  </pic:spPr>
                </pic:pic>
              </a:graphicData>
            </a:graphic>
          </wp:anchor>
        </w:drawing>
      </w:r>
      <w:r>
        <w:rPr>
          <w:b w:val="false"/>
          <w:bCs w:val="false"/>
          <w:lang w:val="de-DE"/>
        </w:rPr>
        <w:tab/>
        <w:t>[ILI9341_TFT_12P]</w:t>
      </w:r>
    </w:p>
    <w:p>
      <w:pPr>
        <w:pStyle w:val="Textkrper"/>
        <w:spacing w:before="0" w:after="0"/>
        <w:rPr>
          <w:b w:val="false"/>
          <w:b w:val="false"/>
          <w:bCs w:val="false"/>
          <w:lang w:val="de-DE"/>
        </w:rPr>
      </w:pPr>
      <w:r>
        <w:rPr>
          <w:b w:val="false"/>
          <w:bCs w:val="false"/>
          <w:lang w:val="de-DE"/>
        </w:rPr>
        <w:t>[Display Orientation]</w:t>
      </w:r>
    </w:p>
    <w:p>
      <w:pPr>
        <w:pStyle w:val="Textkrper"/>
        <w:spacing w:before="0" w:after="0"/>
        <w:rPr>
          <w:b/>
          <w:b/>
          <w:bCs/>
          <w:lang w:val="de-DE"/>
        </w:rPr>
      </w:pPr>
      <w:r>
        <w:rPr>
          <w:b/>
          <w:bCs/>
          <w:lang w:val="de-DE"/>
        </w:rPr>
        <w:tab/>
        <w:t>[NORMAL, Rotary left]</w:t>
      </w:r>
    </w:p>
    <w:p>
      <w:pPr>
        <w:pStyle w:val="Textkrper"/>
        <w:spacing w:before="0" w:after="0"/>
        <w:rPr>
          <w:lang w:val="de-DE"/>
        </w:rPr>
      </w:pPr>
      <w:r>
        <w:rPr>
          <w:lang w:val="de-DE"/>
        </w:rPr>
        <w:tab/>
        <w:t>[TOPDOWN, Rotary right]</w:t>
      </w:r>
    </w:p>
    <w:p>
      <w:pPr>
        <w:pStyle w:val="Textkrper"/>
        <w:rPr>
          <w:lang w:val="de-DE"/>
        </w:rPr>
      </w:pPr>
      <w:r>
        <w:rPr>
          <w:lang w:val="de-DE"/>
        </w:rPr>
      </w:r>
    </w:p>
    <w:p>
      <w:pPr>
        <w:pStyle w:val="Textkrper"/>
        <w:jc w:val="both"/>
        <w:rPr>
          <w:lang w:val="de-DE"/>
        </w:rPr>
      </w:pPr>
      <w:r>
        <w:rPr>
          <w:lang w:val="de-DE"/>
        </w:rPr>
        <w:t xml:space="preserve">Das Display ist </w:t>
      </w:r>
      <w:r>
        <w:rPr>
          <w:u w:val="single"/>
          <w:lang w:val="de-DE"/>
        </w:rPr>
        <w:t>w</w:t>
      </w:r>
      <w:r>
        <w:rPr>
          <w:u w:val="single"/>
          <w:lang w:val="de-DE"/>
        </w:rPr>
        <w:t>erkseitig</w:t>
      </w:r>
      <w:r>
        <w:rPr>
          <w:lang w:val="de-DE"/>
        </w:rPr>
        <w:t xml:space="preserve"> mit dem korreten Default gesetzt welcher dem verbauten Display Typ entspricht. Eine Änderung </w:t>
      </w:r>
      <w:r>
        <w:rPr>
          <w:lang w:val="de-DE"/>
        </w:rPr>
        <w:t xml:space="preserve">unter [Display Type] </w:t>
      </w:r>
      <w:r>
        <w:rPr>
          <w:lang w:val="de-DE"/>
        </w:rPr>
        <w:t>hier bring</w:t>
      </w:r>
      <w:r>
        <w:rPr>
          <w:lang w:val="de-DE"/>
        </w:rPr>
        <w:t>t</w:t>
      </w:r>
      <w:r>
        <w:rPr>
          <w:lang w:val="de-DE"/>
        </w:rPr>
        <w:t xml:space="preserve"> keine Vorteile, </w:t>
      </w:r>
      <w:r>
        <w:rPr>
          <w:lang w:val="de-DE"/>
        </w:rPr>
        <w:t xml:space="preserve">kann allenfalls die Darstellung verschlechtern, </w:t>
      </w:r>
      <w:r>
        <w:rPr>
          <w:lang w:val="de-DE"/>
        </w:rPr>
        <w:t xml:space="preserve">und </w:t>
      </w:r>
      <w:r>
        <w:rPr>
          <w:b/>
          <w:bCs/>
          <w:u w:val="single"/>
          <w:lang w:val="de-DE"/>
        </w:rPr>
        <w:t>braucht</w:t>
      </w:r>
      <w:r>
        <w:rPr>
          <w:u w:val="single"/>
          <w:lang w:val="de-DE"/>
        </w:rPr>
        <w:t xml:space="preserve"> daher </w:t>
      </w:r>
      <w:r>
        <w:rPr>
          <w:b/>
          <w:bCs/>
          <w:u w:val="single"/>
          <w:lang w:val="de-DE"/>
        </w:rPr>
        <w:t>nicht vorgenommen</w:t>
      </w:r>
      <w:r>
        <w:rPr>
          <w:lang w:val="de-DE"/>
        </w:rPr>
        <w:t xml:space="preserve"> zu werden. </w:t>
      </w:r>
    </w:p>
    <w:p>
      <w:pPr>
        <w:pStyle w:val="Textkrper"/>
        <w:rPr>
          <w:lang w:val="de-DE"/>
        </w:rPr>
      </w:pPr>
      <w:r>
        <w:rPr>
          <w:lang w:val="de-DE"/>
        </w:rPr>
        <w:t>Das Gerät ist per Default für einen Einbau in der linken Seite des Panels    konfiguriert. Die Bedienung erfolgt mit der linken Hand, am linken Rand der Anzeige. Für einem Einbau rechts, kann d</w:t>
      </w:r>
      <w:r>
        <w:rPr>
          <w:lang w:val="de-DE"/>
        </w:rPr>
        <w:t xml:space="preserve">ie Display Ausrichtung </w:t>
      </w:r>
      <w:r>
        <w:rPr>
          <w:lang w:val="de-DE"/>
        </w:rPr>
        <w:t>mit der Einstellung [Display Orientation]</w:t>
      </w:r>
      <w:r>
        <w:rPr>
          <w:lang w:val="de-DE"/>
        </w:rPr>
        <w:t xml:space="preserve"> </w:t>
      </w:r>
      <w:r>
        <w:rPr>
          <w:b/>
          <w:bCs/>
          <w:lang w:val="de-DE"/>
        </w:rPr>
        <w:t>invertiert</w:t>
      </w:r>
      <w:r>
        <w:rPr>
          <w:lang w:val="de-DE"/>
        </w:rPr>
        <w:t xml:space="preserve"> werden, </w:t>
      </w:r>
      <w:r>
        <w:rPr>
          <w:lang w:val="de-DE"/>
        </w:rPr>
        <w:t xml:space="preserve">damit verschiebt sich der </w:t>
      </w:r>
      <w:r>
        <w:rPr>
          <w:lang w:val="de-DE"/>
        </w:rPr>
        <w:t xml:space="preserve">Drehknopf auf die andere Seite. [NORMAL, </w:t>
      </w:r>
      <w:r>
        <w:rPr>
          <w:lang w:val="de-DE"/>
        </w:rPr>
        <w:t>Rotary left</w:t>
      </w:r>
      <w:r>
        <w:rPr>
          <w:lang w:val="de-DE"/>
        </w:rPr>
        <w:t xml:space="preserve">] und [TOPDOWN, </w:t>
      </w:r>
      <w:r>
        <w:rPr>
          <w:lang w:val="de-DE"/>
        </w:rPr>
        <w:t>Rotary right</w:t>
      </w:r>
      <w:r>
        <w:rPr>
          <w:lang w:val="de-DE"/>
        </w:rPr>
        <w:t xml:space="preserve">] stehen zur Auswahl. </w:t>
      </w:r>
      <w:r>
        <w:br w:type="page"/>
      </w:r>
    </w:p>
    <w:p>
      <w:pPr>
        <w:pStyle w:val="Berschrift3"/>
        <w:numPr>
          <w:ilvl w:val="2"/>
          <w:numId w:val="15"/>
        </w:numPr>
        <w:rPr>
          <w:lang w:val="de-DE"/>
        </w:rPr>
      </w:pPr>
      <w:bookmarkStart w:id="54" w:name="__RefHeading___Toc4573_3030748521"/>
      <w:bookmarkEnd w:id="54"/>
      <w:r>
        <w:rPr>
          <w:lang w:val="de-DE"/>
        </w:rPr>
        <w:t xml:space="preserve">Altimeter, </w:t>
      </w:r>
      <w:r>
        <w:rPr>
          <w:lang w:val="de-DE"/>
        </w:rPr>
        <w:t>Airspeed</w:t>
      </w:r>
    </w:p>
    <w:p>
      <w:pPr>
        <w:pStyle w:val="Textkrper"/>
        <w:spacing w:before="0" w:after="0"/>
        <w:rPr/>
      </w:pPr>
      <w:r>
        <w:rPr>
          <w:lang w:val="de-DE"/>
        </w:rPr>
        <w:t>[</w:t>
      </w:r>
      <w:r>
        <w:rPr>
          <w:lang w:val="de-DE"/>
        </w:rPr>
        <w:t xml:space="preserve">Altimeter </w:t>
      </w:r>
      <w:r>
        <w:rPr>
          <w:lang w:val="de-DE"/>
        </w:rPr>
        <w:t>Source</w:t>
      </w:r>
      <w:r>
        <w:rPr>
          <w:lang w:val="de-DE"/>
        </w:rPr>
        <w:t>]</w:t>
      </w:r>
    </w:p>
    <w:p>
      <w:pPr>
        <w:pStyle w:val="Textkrper"/>
        <w:spacing w:before="0" w:after="0"/>
        <w:rPr>
          <w:lang w:val="de-DE"/>
        </w:rPr>
      </w:pPr>
      <w:r>
        <w:rPr>
          <w:lang w:val="de-DE"/>
        </w:rPr>
        <w:t>[IAS Calibration]</w:t>
      </w:r>
    </w:p>
    <w:p>
      <w:pPr>
        <w:pStyle w:val="Textkrper"/>
        <w:spacing w:before="0" w:after="0"/>
        <w:rPr>
          <w:lang w:val="de-DE"/>
        </w:rPr>
      </w:pPr>
      <w:r>
        <w:rPr>
          <w:lang w:val="de-DE"/>
        </w:rPr>
        <w:t>[Airspeed Mode]</w:t>
      </w:r>
    </w:p>
    <w:p>
      <w:pPr>
        <w:pStyle w:val="Textkrper"/>
        <w:spacing w:before="0" w:after="0"/>
        <w:rPr>
          <w:lang w:val="de-DE"/>
        </w:rPr>
      </w:pPr>
      <w:r>
        <w:rPr>
          <w:lang w:val="de-DE"/>
        </w:rPr>
      </w:r>
    </w:p>
    <w:p>
      <w:pPr>
        <w:pStyle w:val="Textkrper"/>
        <w:rPr/>
      </w:pPr>
      <w:r>
        <w:rPr>
          <w:lang w:val="de-DE"/>
        </w:rPr>
        <w:t>H</w:t>
      </w:r>
      <w:r>
        <w:rPr>
          <w:lang w:val="de-DE"/>
        </w:rPr>
        <w:t>ierüber können Paramter für den Höhenmesser (Altimeter) sowie den Sensor für die angezeigte Geschwindigeit (IAS) eingestellt werden.</w:t>
      </w:r>
    </w:p>
    <w:p>
      <w:pPr>
        <w:pStyle w:val="Textkrper"/>
        <w:spacing w:before="0" w:after="0"/>
        <w:rPr/>
      </w:pPr>
      <w:bookmarkStart w:id="55" w:name="__RefHeading___Toc2691_29230688"/>
      <w:bookmarkEnd w:id="55"/>
      <w:r>
        <w:rPr>
          <w:lang w:val="de-DE"/>
        </w:rPr>
        <w:t xml:space="preserve"> </w:t>
      </w:r>
      <w:r>
        <w:rPr>
          <w:lang w:val="de-DE"/>
        </w:rPr>
        <w:t>[</w:t>
      </w:r>
      <w:r>
        <w:rPr>
          <w:lang w:val="de-DE"/>
        </w:rPr>
        <w:t xml:space="preserve">Altimeter </w:t>
      </w:r>
      <w:r>
        <w:rPr>
          <w:lang w:val="de-DE"/>
        </w:rPr>
        <w:t>Source</w:t>
      </w:r>
      <w:r>
        <w:rPr>
          <w:lang w:val="de-DE"/>
        </w:rPr>
        <w:t>]</w:t>
      </w:r>
    </w:p>
    <w:p>
      <w:pPr>
        <w:pStyle w:val="Textkrper"/>
        <w:spacing w:before="0" w:after="0"/>
        <w:rPr>
          <w:lang w:val="de-DE"/>
        </w:rPr>
      </w:pPr>
      <w:r>
        <w:rPr>
          <w:lang w:val="de-DE"/>
        </w:rPr>
        <w:t xml:space="preserve"> </w:t>
      </w:r>
      <w:r>
        <w:rPr>
          <w:lang w:val="de-DE"/>
        </w:rPr>
        <w:tab/>
        <w:t>[TE Sensor]</w:t>
      </w:r>
    </w:p>
    <w:p>
      <w:pPr>
        <w:pStyle w:val="Textkrper"/>
        <w:spacing w:before="0" w:after="0"/>
        <w:rPr/>
      </w:pPr>
      <w:r>
        <w:rPr>
          <w:lang w:val="de-DE"/>
        </w:rPr>
        <w:t xml:space="preserve"> </w:t>
      </w:r>
      <w:r>
        <w:rPr>
          <w:lang w:val="de-DE"/>
        </w:rPr>
        <w:tab/>
      </w:r>
      <w:r>
        <w:rPr>
          <w:b/>
          <w:bCs/>
          <w:lang w:val="de-DE"/>
        </w:rPr>
        <w:t>[Baro Sensor]</w:t>
      </w:r>
    </w:p>
    <w:p>
      <w:pPr>
        <w:pStyle w:val="Textkrper"/>
        <w:spacing w:before="0" w:after="0"/>
        <w:rPr>
          <w:b/>
          <w:b/>
          <w:bCs/>
          <w:lang w:val="de-DE"/>
        </w:rPr>
      </w:pPr>
      <w:r>
        <w:rPr>
          <w:b/>
          <w:bCs/>
          <w:lang w:val="de-DE"/>
        </w:rPr>
      </w:r>
    </w:p>
    <w:p>
      <w:pPr>
        <w:pStyle w:val="Textkrper"/>
        <w:rPr/>
      </w:pPr>
      <w:r>
        <w:rPr/>
        <w:t>Als Quelle für den Höhenmesser kann entweder der [TE Sensor] oder der  [</w:t>
      </w:r>
      <w:r>
        <w:rPr/>
        <w:t>Baro</w:t>
      </w:r>
      <w:r>
        <w:rPr/>
        <w:t xml:space="preserve"> Sensor] ausgewählt  werden. Voreingestellt ist der </w:t>
      </w:r>
      <w:r>
        <w:rPr>
          <w:b w:val="false"/>
          <w:bCs w:val="false"/>
        </w:rPr>
        <w:t>Baro Sensor</w:t>
      </w:r>
      <w:r>
        <w:rPr/>
        <w:t>. Der TE Sensor macht nur dann Sinn wenn man die Energiehöhe angezeigt haben möchte, oder zu Testzwecken.</w:t>
      </w:r>
    </w:p>
    <w:p>
      <w:pPr>
        <w:pStyle w:val="Textkrper"/>
        <w:rPr/>
      </w:pPr>
      <w:bookmarkStart w:id="56" w:name="__RefHeading___Toc2693_29230688"/>
      <w:bookmarkEnd w:id="56"/>
      <w:r>
        <w:rPr/>
        <w:t>[IAS Calibration]</w:t>
      </w:r>
    </w:p>
    <w:p>
      <w:pPr>
        <w:pStyle w:val="Textkrper"/>
        <w:rPr/>
      </w:pPr>
      <w:r>
        <w:rPr/>
        <w:tab/>
      </w:r>
      <w:r>
        <w:rPr>
          <w:b/>
          <w:bCs/>
        </w:rPr>
        <w:t>0.00 %</w:t>
      </w:r>
    </w:p>
    <w:p>
      <w:pPr>
        <w:pStyle w:val="Textkrper"/>
        <w:rPr/>
      </w:pPr>
      <w:r>
        <w:rPr/>
        <w:t xml:space="preserve">Mit der IAS Calibration kann eine proportionale Kalibrierung der Indicated Air Speed (IAS), der angzeigten Geschwindigkeit vorgenommen werden. Die Kalibrierung lässt sich in 1% Schritten im Bereich von +-10% einstellen. Mit einer Kalibrierung von beispielsweise +5% werden anstelle von 100, 105 km/h angezeigt. Dies ist normalerweise nicht nötig, da die Genauigkeit des Sensors normalerweise völlig ausreicht, jedoch können die Druckabnahmen im Flugzeug fehlerhafte Werte liefen, und somit besteht hier die Option diese Fehler zu minimieren. Voreingestellst sind 0% Kalibrierung. </w:t>
      </w:r>
      <w:r>
        <w:rPr/>
        <w:t>Die IAS Kalibrierung kalibriert entsprechend auch den TAS Wert, das die TAS aus der IAS ermittelt wird.</w:t>
      </w:r>
    </w:p>
    <w:p>
      <w:pPr>
        <w:pStyle w:val="Textkrper"/>
        <w:spacing w:before="0" w:after="0"/>
        <w:rPr/>
      </w:pPr>
      <w:bookmarkStart w:id="57" w:name="__RefHeading___Toc720_1394872305"/>
      <w:bookmarkEnd w:id="57"/>
      <w:r>
        <w:drawing>
          <wp:anchor behindDoc="0" distT="0" distB="0" distL="0" distR="0" simplePos="0" locked="0" layoutInCell="1" allowOverlap="1" relativeHeight="50">
            <wp:simplePos x="0" y="0"/>
            <wp:positionH relativeFrom="column">
              <wp:posOffset>4892040</wp:posOffset>
            </wp:positionH>
            <wp:positionV relativeFrom="paragraph">
              <wp:posOffset>50800</wp:posOffset>
            </wp:positionV>
            <wp:extent cx="837565" cy="626110"/>
            <wp:effectExtent l="0" t="0" r="0" b="0"/>
            <wp:wrapSquare wrapText="largest"/>
            <wp:docPr id="28" name="Bild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36" descr=""/>
                    <pic:cNvPicPr>
                      <a:picLocks noChangeAspect="1" noChangeArrowheads="1"/>
                    </pic:cNvPicPr>
                  </pic:nvPicPr>
                  <pic:blipFill>
                    <a:blip r:embed="rId38"/>
                    <a:stretch>
                      <a:fillRect/>
                    </a:stretch>
                  </pic:blipFill>
                  <pic:spPr bwMode="auto">
                    <a:xfrm>
                      <a:off x="0" y="0"/>
                      <a:ext cx="837565" cy="626110"/>
                    </a:xfrm>
                    <a:prstGeom prst="rect">
                      <a:avLst/>
                    </a:prstGeom>
                  </pic:spPr>
                </pic:pic>
              </a:graphicData>
            </a:graphic>
          </wp:anchor>
        </w:drawing>
      </w:r>
      <w:r>
        <w:rPr/>
        <w:t xml:space="preserve"> </w:t>
      </w:r>
      <w:r>
        <w:rPr>
          <w:b w:val="false"/>
          <w:bCs w:val="false"/>
        </w:rPr>
        <w:t xml:space="preserve">[Airspeed Mode]   </w:t>
      </w:r>
    </w:p>
    <w:p>
      <w:pPr>
        <w:pStyle w:val="Textkrper"/>
        <w:spacing w:before="0" w:after="0"/>
        <w:rPr/>
      </w:pPr>
      <w:r>
        <w:rPr>
          <w:b w:val="false"/>
          <w:bCs w:val="false"/>
        </w:rPr>
        <w:tab/>
      </w:r>
      <w:r>
        <w:rPr>
          <w:b/>
          <w:bCs/>
        </w:rPr>
        <w:t>[IAS]</w:t>
      </w:r>
    </w:p>
    <w:p>
      <w:pPr>
        <w:pStyle w:val="Textkrper"/>
        <w:spacing w:before="0" w:after="0"/>
        <w:rPr>
          <w:b w:val="false"/>
          <w:b w:val="false"/>
          <w:bCs w:val="false"/>
        </w:rPr>
      </w:pPr>
      <w:r>
        <w:rPr>
          <w:b w:val="false"/>
          <w:bCs w:val="false"/>
        </w:rPr>
        <w:tab/>
        <w:t>[TAS]</w:t>
      </w:r>
    </w:p>
    <w:p>
      <w:pPr>
        <w:pStyle w:val="Textkrper"/>
        <w:rPr/>
      </w:pPr>
      <w:r>
        <w:rPr>
          <w:b w:val="false"/>
          <w:bCs w:val="false"/>
        </w:rPr>
        <w:t>N</w:t>
      </w:r>
      <w:r>
        <w:rPr>
          <w:b w:val="false"/>
          <w:bCs w:val="false"/>
        </w:rPr>
        <w:t xml:space="preserve">eben IAS (Indicated AirSpeed), also der angezeigten Geschwindigkeit welche in der Höhe vom wahren Wert etwas unten abweicht steht alternativ auch die TAS (True AirSpeed) zu Verfügung. Die TAS nimmt in größeren Höhen zu und entspricht der wahren Geschwindigkeit und ist ohne Wind vergleichbar mit der Groundspeed des GPS welche in größeren Höhen einen höheren Wert anzeigt. </w:t>
      </w:r>
      <w:r>
        <w:br w:type="page"/>
      </w:r>
    </w:p>
    <w:p>
      <w:pPr>
        <w:pStyle w:val="Berschrift3"/>
        <w:numPr>
          <w:ilvl w:val="2"/>
          <w:numId w:val="15"/>
        </w:numPr>
        <w:rPr>
          <w:lang w:val="de-DE"/>
        </w:rPr>
      </w:pPr>
      <w:bookmarkStart w:id="58" w:name="__RefHeading___Toc4183_2632234408"/>
      <w:bookmarkEnd w:id="58"/>
      <w:r>
        <mc:AlternateContent>
          <mc:Choice Requires="wps">
            <w:drawing>
              <wp:anchor behindDoc="0" distT="0" distB="0" distL="0" distR="0" simplePos="0" locked="0" layoutInCell="1" allowOverlap="1" relativeHeight="49">
                <wp:simplePos x="0" y="0"/>
                <wp:positionH relativeFrom="column">
                  <wp:posOffset>4881245</wp:posOffset>
                </wp:positionH>
                <wp:positionV relativeFrom="paragraph">
                  <wp:posOffset>133350</wp:posOffset>
                </wp:positionV>
                <wp:extent cx="791210" cy="400050"/>
                <wp:effectExtent l="0" t="0" r="0" b="0"/>
                <wp:wrapNone/>
                <wp:docPr id="29" name="Form1"/>
                <a:graphic xmlns:a="http://schemas.openxmlformats.org/drawingml/2006/main">
                  <a:graphicData uri="http://schemas.microsoft.com/office/word/2010/wordprocessingShape">
                    <wps:wsp>
                      <wps:cNvSpPr txBox="1"/>
                      <wps:spPr>
                        <a:xfrm>
                          <a:off x="0" y="0"/>
                          <a:ext cx="790560" cy="399240"/>
                        </a:xfrm>
                        <a:prstGeom prst="rect">
                          <a:avLst/>
                        </a:prstGeom>
                        <a:noFill/>
                        <a:ln>
                          <a:noFill/>
                        </a:ln>
                      </wps:spPr>
                      <wps:txbx>
                        <w:txbxContent>
                          <w:p>
                            <w:pPr>
                              <w:rPr/>
                            </w:pPr>
                            <w:r>
                              <w:rPr>
                                <w:shadow w:val="false"/>
                                <w:sz w:val="16"/>
                                <w:b/>
                                <w:szCs w:val="16"/>
                                <w:bCs/>
                              </w:rPr>
                              <w:t>m  ft  FL</w:t>
                            </w:r>
                          </w:p>
                          <w:p>
                            <w:pPr>
                              <w:rPr/>
                            </w:pPr>
                            <w:r>
                              <w:rPr>
                                <w:shadow w:val="false"/>
                                <w:sz w:val="16"/>
                                <w:b/>
                                <w:szCs w:val="16"/>
                                <w:bCs/>
                              </w:rPr>
                              <w:t>kph  mph kt</w:t>
                            </w:r>
                          </w:p>
                          <w:p>
                            <w:pPr>
                              <w:rPr/>
                            </w:pPr>
                            <w:r>
                              <w:rPr>
                                <w:shadow w:val="false"/>
                                <w:sz w:val="16"/>
                                <w:b/>
                                <w:i/>
                                <w:szCs w:val="16"/>
                                <w:bCs/>
                              </w:rPr>
                              <w:t>m/s   ft/min  knots</w:t>
                            </w:r>
                          </w:p>
                        </w:txbxContent>
                      </wps:txbx>
                      <wps:bodyPr wrap="square" lIns="0" rIns="0" tIns="0" bIns="0">
                        <a:spAutoFit/>
                      </wps:bodyPr>
                    </wps:wsp>
                  </a:graphicData>
                </a:graphic>
              </wp:anchor>
            </w:drawing>
          </mc:Choice>
          <mc:Fallback>
            <w:pict>
              <v:shape id="shape_0" ID="Form1" stroked="f" style="position:absolute;margin-left:384.35pt;margin-top:10.5pt;width:62.2pt;height:31.4pt" type="shapetype_202">
                <v:textbox>
                  <w:txbxContent>
                    <w:p>
                      <w:pPr>
                        <w:rPr/>
                      </w:pPr>
                      <w:r>
                        <w:rPr>
                          <w:shadow w:val="false"/>
                          <w:sz w:val="16"/>
                          <w:b/>
                          <w:szCs w:val="16"/>
                          <w:bCs/>
                        </w:rPr>
                        <w:t>m  ft  FL</w:t>
                      </w:r>
                    </w:p>
                    <w:p>
                      <w:pPr>
                        <w:rPr/>
                      </w:pPr>
                      <w:r>
                        <w:rPr>
                          <w:shadow w:val="false"/>
                          <w:sz w:val="16"/>
                          <w:b/>
                          <w:szCs w:val="16"/>
                          <w:bCs/>
                        </w:rPr>
                        <w:t>kph  mph kt</w:t>
                      </w:r>
                    </w:p>
                    <w:p>
                      <w:pPr>
                        <w:rPr/>
                      </w:pPr>
                      <w:r>
                        <w:rPr>
                          <w:shadow w:val="false"/>
                          <w:sz w:val="16"/>
                          <w:b/>
                          <w:i/>
                          <w:szCs w:val="16"/>
                          <w:bCs/>
                        </w:rPr>
                        <w:t>m/s   ft/min  knots</w:t>
                      </w:r>
                    </w:p>
                  </w:txbxContent>
                </v:textbox>
                <w10:wrap type="square"/>
                <v:fill o:detectmouseclick="t" on="false"/>
                <v:stroke color="black" joinstyle="round" endcap="flat"/>
              </v:shape>
            </w:pict>
          </mc:Fallback>
        </mc:AlternateContent>
      </w:r>
      <w:r>
        <w:rPr>
          <w:lang w:val="de-DE"/>
        </w:rPr>
        <w:t xml:space="preserve">Units  </w:t>
      </w:r>
    </w:p>
    <w:p>
      <w:pPr>
        <w:pStyle w:val="Textkrper"/>
        <w:spacing w:before="0" w:after="0"/>
        <w:rPr>
          <w:lang w:val="de-DE"/>
        </w:rPr>
      </w:pPr>
      <w:r>
        <w:rPr>
          <w:lang w:val="de-DE"/>
        </w:rPr>
        <w:t>[Altimeter]</w:t>
      </w:r>
    </w:p>
    <w:p>
      <w:pPr>
        <w:pStyle w:val="Textkrper"/>
        <w:spacing w:before="0" w:after="0"/>
        <w:rPr>
          <w:lang w:val="de-DE"/>
        </w:rPr>
      </w:pPr>
      <w:r>
        <w:rPr>
          <w:lang w:val="de-DE"/>
        </w:rPr>
        <w:tab/>
      </w:r>
      <w:r>
        <w:rPr>
          <w:b/>
          <w:bCs/>
          <w:lang w:val="de-DE"/>
        </w:rPr>
        <w:t>[Meter (m)]</w:t>
      </w:r>
    </w:p>
    <w:p>
      <w:pPr>
        <w:pStyle w:val="Textkrper"/>
        <w:spacing w:before="0" w:after="0"/>
        <w:rPr>
          <w:lang w:val="de-DE"/>
        </w:rPr>
      </w:pPr>
      <w:r>
        <w:rPr>
          <w:lang w:val="de-DE"/>
        </w:rPr>
        <w:tab/>
      </w:r>
      <w:r>
        <w:rPr>
          <w:lang w:val="de-DE"/>
        </w:rPr>
        <w:t>[Foot   (ft)]</w:t>
      </w:r>
    </w:p>
    <w:p>
      <w:pPr>
        <w:pStyle w:val="Textkrper"/>
        <w:spacing w:before="0" w:after="0"/>
        <w:rPr>
          <w:lang w:val="de-DE"/>
        </w:rPr>
      </w:pPr>
      <w:r>
        <w:rPr>
          <w:lang w:val="de-DE"/>
        </w:rPr>
        <w:tab/>
      </w:r>
      <w:r>
        <w:rPr>
          <w:lang w:val="de-DE"/>
        </w:rPr>
        <w:t>[Flightlevel (FL)]</w:t>
      </w:r>
    </w:p>
    <w:p>
      <w:pPr>
        <w:pStyle w:val="Textkrper"/>
        <w:spacing w:before="0" w:after="0"/>
        <w:rPr>
          <w:b w:val="false"/>
          <w:b w:val="false"/>
          <w:bCs w:val="false"/>
          <w:lang w:val="de-DE"/>
        </w:rPr>
      </w:pPr>
      <w:r>
        <w:rPr>
          <w:b w:val="false"/>
          <w:bCs w:val="false"/>
          <w:lang w:val="de-DE"/>
        </w:rPr>
        <w:t>[</w:t>
      </w:r>
      <w:r>
        <w:rPr>
          <w:b w:val="false"/>
          <w:bCs w:val="false"/>
          <w:lang w:val="de-DE"/>
        </w:rPr>
        <w:t>Indicated Airspeed</w:t>
      </w:r>
      <w:r>
        <w:rPr>
          <w:b w:val="false"/>
          <w:bCs w:val="false"/>
          <w:lang w:val="de-DE"/>
        </w:rPr>
        <w:t>]</w:t>
      </w:r>
    </w:p>
    <w:p>
      <w:pPr>
        <w:pStyle w:val="Textkrper"/>
        <w:spacing w:before="0" w:after="0"/>
        <w:rPr>
          <w:b w:val="false"/>
          <w:b w:val="false"/>
          <w:bCs w:val="false"/>
          <w:lang w:val="de-DE"/>
        </w:rPr>
      </w:pPr>
      <w:r>
        <w:rPr>
          <w:b w:val="false"/>
          <w:bCs w:val="false"/>
          <w:lang w:val="de-DE"/>
        </w:rPr>
        <w:tab/>
      </w:r>
      <w:r>
        <w:rPr>
          <w:b/>
          <w:bCs/>
          <w:lang w:val="de-DE"/>
        </w:rPr>
        <w:t>[Km per hour (km/h)]</w:t>
      </w:r>
    </w:p>
    <w:p>
      <w:pPr>
        <w:pStyle w:val="Textkrper"/>
        <w:spacing w:before="0" w:after="0"/>
        <w:rPr>
          <w:b w:val="false"/>
          <w:b w:val="false"/>
          <w:bCs w:val="false"/>
          <w:lang w:val="de-DE"/>
        </w:rPr>
      </w:pPr>
      <w:r>
        <w:rPr>
          <w:b w:val="false"/>
          <w:bCs w:val="false"/>
          <w:lang w:val="de-DE"/>
        </w:rPr>
        <w:tab/>
      </w:r>
      <w:r>
        <w:rPr>
          <w:b w:val="false"/>
          <w:bCs w:val="false"/>
          <w:lang w:val="de-DE"/>
        </w:rPr>
        <w:t>[Miles per hour (mph)]</w:t>
      </w:r>
    </w:p>
    <w:p>
      <w:pPr>
        <w:pStyle w:val="Textkrper"/>
        <w:spacing w:before="0" w:after="0"/>
        <w:rPr>
          <w:b w:val="false"/>
          <w:b w:val="false"/>
          <w:bCs w:val="false"/>
          <w:lang w:val="de-DE"/>
        </w:rPr>
      </w:pPr>
      <w:r>
        <w:rPr>
          <w:b w:val="false"/>
          <w:bCs w:val="false"/>
          <w:lang w:val="de-DE"/>
        </w:rPr>
        <w:tab/>
      </w:r>
      <w:r>
        <w:rPr>
          <w:b w:val="false"/>
          <w:bCs w:val="false"/>
          <w:lang w:val="de-DE"/>
        </w:rPr>
        <w:t>[Knots (kt)]</w:t>
      </w:r>
    </w:p>
    <w:p>
      <w:pPr>
        <w:pStyle w:val="Textkrper"/>
        <w:spacing w:before="0" w:after="0"/>
        <w:rPr>
          <w:b w:val="false"/>
          <w:b w:val="false"/>
          <w:bCs w:val="false"/>
          <w:lang w:val="de-DE"/>
        </w:rPr>
      </w:pPr>
      <w:r>
        <w:rPr>
          <w:b w:val="false"/>
          <w:bCs w:val="false"/>
          <w:lang w:val="de-DE"/>
        </w:rPr>
        <w:t>[Vario]</w:t>
      </w:r>
    </w:p>
    <w:p>
      <w:pPr>
        <w:pStyle w:val="Textkrper"/>
        <w:spacing w:before="0" w:after="0"/>
        <w:rPr>
          <w:b w:val="false"/>
          <w:b w:val="false"/>
          <w:bCs w:val="false"/>
          <w:lang w:val="de-DE"/>
        </w:rPr>
      </w:pPr>
      <w:r>
        <w:rPr>
          <w:b w:val="false"/>
          <w:bCs w:val="false"/>
          <w:lang w:val="de-DE"/>
        </w:rPr>
        <w:tab/>
      </w:r>
      <w:r>
        <w:rPr>
          <w:b/>
          <w:bCs/>
          <w:lang w:val="de-DE"/>
        </w:rPr>
        <w:t>[Meter/sec (m/s)]</w:t>
      </w:r>
    </w:p>
    <w:p>
      <w:pPr>
        <w:pStyle w:val="Textkrper"/>
        <w:spacing w:before="0" w:after="0"/>
        <w:rPr>
          <w:b w:val="false"/>
          <w:b w:val="false"/>
          <w:bCs w:val="false"/>
          <w:lang w:val="de-DE"/>
        </w:rPr>
      </w:pPr>
      <w:r>
        <w:rPr>
          <w:b w:val="false"/>
          <w:bCs w:val="false"/>
          <w:lang w:val="de-DE"/>
        </w:rPr>
        <w:tab/>
      </w:r>
      <w:r>
        <w:rPr>
          <w:b w:val="false"/>
          <w:bCs w:val="false"/>
          <w:lang w:val="de-DE"/>
        </w:rPr>
        <w:t>[Foot per min (ft/min)]</w:t>
      </w:r>
    </w:p>
    <w:p>
      <w:pPr>
        <w:pStyle w:val="Textkrper"/>
        <w:spacing w:before="0" w:after="0"/>
        <w:rPr>
          <w:b w:val="false"/>
          <w:b w:val="false"/>
          <w:bCs w:val="false"/>
          <w:lang w:val="de-DE"/>
        </w:rPr>
      </w:pPr>
      <w:r>
        <w:rPr>
          <w:b w:val="false"/>
          <w:bCs w:val="false"/>
          <w:lang w:val="de-DE"/>
        </w:rPr>
        <w:tab/>
      </w:r>
      <w:r>
        <w:rPr>
          <w:b w:val="false"/>
          <w:bCs w:val="false"/>
          <w:lang w:val="de-DE"/>
        </w:rPr>
        <w:t>[Knots (knots)]</w:t>
      </w:r>
    </w:p>
    <w:p>
      <w:pPr>
        <w:pStyle w:val="Textkrper"/>
        <w:spacing w:before="0" w:after="0"/>
        <w:rPr>
          <w:b w:val="false"/>
          <w:b w:val="false"/>
          <w:bCs w:val="false"/>
          <w:lang w:val="de-DE"/>
        </w:rPr>
      </w:pPr>
      <w:r>
        <w:rPr>
          <w:b w:val="false"/>
          <w:bCs w:val="false"/>
          <w:lang w:val="de-DE"/>
        </w:rPr>
      </w:r>
    </w:p>
    <w:p>
      <w:pPr>
        <w:pStyle w:val="Textkrper"/>
        <w:rPr>
          <w:lang w:val="de-DE"/>
        </w:rPr>
      </w:pPr>
      <w:r>
        <w:rPr>
          <w:lang w:val="de-DE"/>
        </w:rPr>
        <w:t xml:space="preserve">Für internationalen Einsatz lassen sich die Einheiten </w:t>
      </w:r>
      <w:r>
        <w:rPr>
          <w:lang w:val="de-DE"/>
        </w:rPr>
        <w:t>von Vario, Geschwindigkeit (IAS) und des Höhenmessers (Altimeter)</w:t>
      </w:r>
      <w:r>
        <w:rPr>
          <w:lang w:val="de-DE"/>
        </w:rPr>
        <w:t xml:space="preserve"> beliebig einstellen, die Einstellmöglichkeiten sind wie </w:t>
      </w:r>
      <w:r>
        <w:rPr>
          <w:lang w:val="de-DE"/>
        </w:rPr>
        <w:t>oben</w:t>
      </w:r>
      <w:r>
        <w:rPr>
          <w:lang w:val="de-DE"/>
        </w:rPr>
        <w:t>, fett gedruckt die Voreinstellung.</w:t>
      </w:r>
    </w:p>
    <w:p>
      <w:pPr>
        <w:pStyle w:val="Berschrift3"/>
        <w:numPr>
          <w:ilvl w:val="2"/>
          <w:numId w:val="15"/>
        </w:numPr>
        <w:rPr>
          <w:lang w:val="de-DE"/>
        </w:rPr>
      </w:pPr>
      <w:bookmarkStart w:id="59" w:name="__RefHeading___Toc722_1394872305"/>
      <w:bookmarkEnd w:id="59"/>
      <w:r>
        <w:rPr>
          <w:lang w:val="de-DE"/>
        </w:rPr>
        <w:t xml:space="preserve"> </w:t>
        <mc:AlternateContent>
          <mc:Choice Requires="wps">
            <w:drawing>
              <wp:anchor behindDoc="0" distT="0" distB="0" distL="0" distR="0" simplePos="0" locked="0" layoutInCell="1" allowOverlap="1" relativeHeight="9">
                <wp:simplePos x="0" y="0"/>
                <wp:positionH relativeFrom="column">
                  <wp:posOffset>4480560</wp:posOffset>
                </wp:positionH>
                <wp:positionV relativeFrom="paragraph">
                  <wp:posOffset>179070</wp:posOffset>
                </wp:positionV>
                <wp:extent cx="1195070" cy="252095"/>
                <wp:effectExtent l="0" t="0" r="0" b="0"/>
                <wp:wrapNone/>
                <wp:docPr id="30" name="Shape21"/>
                <a:graphic xmlns:a="http://schemas.openxmlformats.org/drawingml/2006/main">
                  <a:graphicData uri="http://schemas.microsoft.com/office/word/2010/wordprocessingShape">
                    <wps:wsp>
                      <wps:cNvSpPr txBox="1"/>
                      <wps:spPr>
                        <a:xfrm>
                          <a:off x="0" y="0"/>
                          <a:ext cx="1194480" cy="251640"/>
                        </a:xfrm>
                        <a:prstGeom prst="rect">
                          <a:avLst/>
                        </a:prstGeom>
                        <a:noFill/>
                        <a:ln w="64800">
                          <a:noFill/>
                        </a:ln>
                      </wps:spPr>
                      <wps:txbx>
                        <w:txbxContent>
                          <w:p>
                            <w:pPr>
                              <w:rPr/>
                            </w:pPr>
                            <w:r>
                              <w:rPr>
                                <w:shadow w:val="false"/>
                              </w:rPr>
                              <w:t xml:space="preserve">or  </w:t>
                            </w:r>
                            <w:r>
                              <w:rPr>
                                <w:shadow w:val="false"/>
                                <w:rFonts w:ascii="Lato Black" w:hAnsi="Lato Black"/>
                              </w:rPr>
                              <w:t>MC Value</w:t>
                            </w:r>
                          </w:p>
                        </w:txbxContent>
                      </wps:txbx>
                      <wps:bodyPr wrap="square" lIns="32400" rIns="32400" tIns="32400" bIns="32400">
                        <a:spAutoFit/>
                      </wps:bodyPr>
                    </wps:wsp>
                  </a:graphicData>
                </a:graphic>
              </wp:anchor>
            </w:drawing>
          </mc:Choice>
          <mc:Fallback>
            <w:pict>
              <v:shape id="shape_0" ID="Shape21" stroked="f" style="position:absolute;margin-left:352.8pt;margin-top:14.1pt;width:94pt;height:19.75pt" type="shapetype_202">
                <v:textbox>
                  <w:txbxContent>
                    <w:p>
                      <w:pPr>
                        <w:rPr/>
                      </w:pPr>
                      <w:r>
                        <w:rPr>
                          <w:shadow w:val="false"/>
                        </w:rPr>
                        <w:t xml:space="preserve">or  </w:t>
                      </w:r>
                      <w:r>
                        <w:rPr>
                          <w:shadow w:val="false"/>
                          <w:rFonts w:ascii="Lato Black" w:hAnsi="Lato Black"/>
                        </w:rPr>
                        <w:t>MC Value</w:t>
                      </w:r>
                    </w:p>
                  </w:txbxContent>
                </v:textbox>
                <w10:wrap type="square"/>
                <v:fill o:detectmouseclick="t" on="false"/>
                <v:stroke color="black" weight="64800" joinstyle="round" endcap="flat"/>
              </v:shape>
            </w:pict>
          </mc:Fallback>
        </mc:AlternateContent>
      </w:r>
      <w:r>
        <w:rPr>
          <w:lang w:val="de-DE"/>
        </w:rPr>
        <w:drawing>
          <wp:anchor behindDoc="0" distT="0" distB="0" distL="0" distR="0" simplePos="0" locked="0" layoutInCell="1" allowOverlap="1" relativeHeight="8">
            <wp:simplePos x="0" y="0"/>
            <wp:positionH relativeFrom="column">
              <wp:posOffset>3622675</wp:posOffset>
            </wp:positionH>
            <wp:positionV relativeFrom="paragraph">
              <wp:posOffset>156210</wp:posOffset>
            </wp:positionV>
            <wp:extent cx="833120" cy="347980"/>
            <wp:effectExtent l="0" t="0" r="0" b="0"/>
            <wp:wrapSquare wrapText="largest"/>
            <wp:docPr id="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 descr=""/>
                    <pic:cNvPicPr>
                      <a:picLocks noChangeAspect="1" noChangeArrowheads="1"/>
                    </pic:cNvPicPr>
                  </pic:nvPicPr>
                  <pic:blipFill>
                    <a:blip r:embed="rId39"/>
                    <a:srcRect l="0" t="21392" r="32849" b="22514"/>
                    <a:stretch>
                      <a:fillRect/>
                    </a:stretch>
                  </pic:blipFill>
                  <pic:spPr bwMode="auto">
                    <a:xfrm>
                      <a:off x="0" y="0"/>
                      <a:ext cx="833120" cy="347980"/>
                    </a:xfrm>
                    <a:prstGeom prst="rect">
                      <a:avLst/>
                    </a:prstGeom>
                  </pic:spPr>
                </pic:pic>
              </a:graphicData>
            </a:graphic>
          </wp:anchor>
        </w:drawing>
      </w:r>
      <w:r>
        <w:rPr>
          <w:lang w:val="de-DE"/>
        </w:rPr>
        <w:t>Rotary Default</w:t>
      </w:r>
    </w:p>
    <w:p>
      <w:pPr>
        <w:pStyle w:val="Textkrper"/>
        <w:spacing w:before="0" w:after="0"/>
        <w:rPr>
          <w:b/>
          <w:b/>
          <w:bCs/>
        </w:rPr>
      </w:pPr>
      <w:r>
        <w:rPr>
          <w:b/>
          <w:bCs/>
        </w:rPr>
        <w:t>[Volume]</w:t>
      </w:r>
    </w:p>
    <w:p>
      <w:pPr>
        <w:pStyle w:val="Textkrper"/>
        <w:spacing w:before="0" w:after="0"/>
        <w:rPr>
          <w:lang w:val="de-DE"/>
        </w:rPr>
      </w:pPr>
      <w:r>
        <w:rPr>
          <w:lang w:val="de-DE"/>
        </w:rPr>
        <w:t>[MC Value]</w:t>
      </w:r>
    </w:p>
    <w:p>
      <w:pPr>
        <w:pStyle w:val="Textkrper"/>
        <w:spacing w:before="0" w:after="0"/>
        <w:rPr>
          <w:lang w:val="de-DE"/>
        </w:rPr>
      </w:pPr>
      <w:r>
        <w:rPr>
          <w:lang w:val="de-DE"/>
        </w:rPr>
      </w:r>
    </w:p>
    <w:p>
      <w:pPr>
        <w:pStyle w:val="Textkrper"/>
        <w:rPr>
          <w:lang w:val="de-DE"/>
        </w:rPr>
      </w:pPr>
      <w:r>
        <w:rPr>
          <w:lang w:val="de-DE"/>
        </w:rPr>
        <w:t>Über die (Vor-) Einstellung für den Drehschalter (engl. Rotary Default), wird festgelegt welche Einstellung im Variobetrieb durch Drehen des Rotary verändert wird. Zur Auswahl stehen [Volume] für die Lautstärke, sowie [MC Value] für den MC Wert. Voreingestellt ist [Volume]. Wir die Lautstärkeregelung nicht benötigt, z.B. bei Verwendung eines externen Audio Gerätes mit eigenem Lautstärkeregler, oder falls das verändern der Lautstärke über das Setup ausreicht, kann hier auch der MC Wert verwendet werden.</w:t>
      </w:r>
    </w:p>
    <w:p>
      <w:pPr>
        <w:pStyle w:val="Berschrift3"/>
        <w:numPr>
          <w:ilvl w:val="2"/>
          <w:numId w:val="15"/>
        </w:numPr>
        <w:rPr/>
      </w:pPr>
      <w:bookmarkStart w:id="60" w:name="__RefHeading___Toc2287_3622479183"/>
      <w:bookmarkEnd w:id="60"/>
      <w:r>
        <w:rPr/>
        <w:drawing>
          <wp:anchor behindDoc="0" distT="0" distB="0" distL="182880" distR="0" simplePos="0" locked="0" layoutInCell="1" allowOverlap="1" relativeHeight="16">
            <wp:simplePos x="0" y="0"/>
            <wp:positionH relativeFrom="column">
              <wp:posOffset>4300220</wp:posOffset>
            </wp:positionH>
            <wp:positionV relativeFrom="paragraph">
              <wp:posOffset>190500</wp:posOffset>
            </wp:positionV>
            <wp:extent cx="1499870" cy="1349375"/>
            <wp:effectExtent l="0" t="0" r="0" b="0"/>
            <wp:wrapSquare wrapText="largest"/>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40"/>
                    <a:stretch>
                      <a:fillRect/>
                    </a:stretch>
                  </pic:blipFill>
                  <pic:spPr bwMode="auto">
                    <a:xfrm>
                      <a:off x="0" y="0"/>
                      <a:ext cx="1499870" cy="1349375"/>
                    </a:xfrm>
                    <a:prstGeom prst="rect">
                      <a:avLst/>
                    </a:prstGeom>
                  </pic:spPr>
                </pic:pic>
              </a:graphicData>
            </a:graphic>
          </wp:anchor>
        </w:drawing>
      </w:r>
      <w:r>
        <w:rPr/>
        <w:t>RS232 Serial Interface</w:t>
      </w:r>
    </w:p>
    <w:p>
      <w:pPr>
        <w:pStyle w:val="Berschrift4"/>
        <w:numPr>
          <w:ilvl w:val="3"/>
          <w:numId w:val="15"/>
        </w:numPr>
        <w:rPr/>
      </w:pPr>
      <w:bookmarkStart w:id="61" w:name="__RefHeading___Toc2289_3622479183"/>
      <w:bookmarkEnd w:id="61"/>
      <w:r>
        <w:rPr/>
        <w:t>[Serial RS232 Speed]</w:t>
      </w:r>
    </w:p>
    <w:p>
      <w:pPr>
        <w:pStyle w:val="Textkrper"/>
        <w:spacing w:before="0" w:after="0"/>
        <w:rPr/>
      </w:pPr>
      <w:r>
        <w:rPr/>
        <w:t>[Serial OFF]</w:t>
      </w:r>
    </w:p>
    <w:p>
      <w:pPr>
        <w:pStyle w:val="Textkrper"/>
        <w:spacing w:before="0" w:after="0"/>
        <w:rPr/>
      </w:pPr>
      <w:r>
        <w:rPr/>
        <w:t>[4800 baud]</w:t>
      </w:r>
    </w:p>
    <w:p>
      <w:pPr>
        <w:pStyle w:val="Textkrper"/>
        <w:spacing w:before="0" w:after="0"/>
        <w:rPr/>
      </w:pPr>
      <w:r>
        <w:rPr/>
        <w:t>[9600 baud]</w:t>
      </w:r>
    </w:p>
    <w:p>
      <w:pPr>
        <w:pStyle w:val="Textkrper"/>
        <w:spacing w:before="0" w:after="0"/>
        <w:rPr>
          <w:b/>
          <w:b/>
          <w:bCs/>
        </w:rPr>
      </w:pPr>
      <w:r>
        <w:rPr>
          <w:b/>
          <w:bCs/>
        </w:rPr>
        <w:t>[19200 baud]</w:t>
      </w:r>
    </w:p>
    <w:p>
      <w:pPr>
        <w:pStyle w:val="Textkrper"/>
        <w:spacing w:before="0" w:after="0"/>
        <w:rPr/>
      </w:pPr>
      <w:r>
        <w:rPr/>
        <w:t>[38000 baud]</w:t>
      </w:r>
    </w:p>
    <w:p>
      <w:pPr>
        <w:pStyle w:val="Textkrper"/>
        <w:spacing w:before="0" w:after="0"/>
        <w:rPr/>
      </w:pPr>
      <w:r>
        <w:rPr/>
        <w:t>[57000 baud]</w:t>
      </w:r>
    </w:p>
    <w:p>
      <w:pPr>
        <w:pStyle w:val="Textkrper"/>
        <w:spacing w:before="0" w:after="0"/>
        <w:rPr/>
      </w:pPr>
      <w:r>
        <w:rPr/>
        <w:t>[115200 baud]</w:t>
      </w:r>
    </w:p>
    <w:p>
      <w:pPr>
        <w:pStyle w:val="Textkrper"/>
        <w:rPr/>
      </w:pPr>
      <w:r>
        <w:rPr/>
      </w:r>
    </w:p>
    <w:p>
      <w:pPr>
        <w:pStyle w:val="Textkrper"/>
        <w:rPr/>
      </w:pPr>
      <w:r>
        <w:rPr/>
      </w:r>
    </w:p>
    <w:p>
      <w:pPr>
        <w:pStyle w:val="Textkrper"/>
        <w:rPr>
          <w:lang w:val="de-DE"/>
        </w:rPr>
      </w:pPr>
      <w:r>
        <w:rPr>
          <w:lang w:val="de-DE"/>
        </w:rPr>
        <w:t xml:space="preserve">Das RS232 Interface dient zur Ausgabe der seriellen OpenVario Daten (TX), sowie als Serial to Bluetooth Bridge (RX) um ein weiteres Serielles Gerät, z.B. ein Flarm mit dem Gerät auf dem XC Soar läuft zu verbinden. Unter diese Option kann die Geschwindigkeit  zwischen </w:t>
      </w:r>
      <w:r>
        <w:rPr>
          <w:b w:val="false"/>
          <w:bCs w:val="false"/>
          <w:lang w:val="de-DE"/>
        </w:rPr>
        <w:t>4800</w:t>
      </w:r>
      <w:r>
        <w:rPr>
          <w:lang w:val="de-DE"/>
        </w:rPr>
        <w:t xml:space="preserve"> und </w:t>
      </w:r>
      <w:r>
        <w:rPr>
          <w:b w:val="false"/>
          <w:bCs w:val="false"/>
          <w:lang w:val="de-DE"/>
        </w:rPr>
        <w:t>115200</w:t>
      </w:r>
      <w:r>
        <w:rPr>
          <w:lang w:val="de-DE"/>
        </w:rPr>
        <w:t xml:space="preserve"> baud in den üblichen Baudraten eingestellt, oder abgeschaltet werden [Serial OFF]. Die Schnittstelle ist voreingestellt auf die default FLARM baudrate von 19200 eingestellt. Die Einstellung der Geschwindigkeit gilt immer für beide Richtungen RX und TX. </w:t>
      </w:r>
    </w:p>
    <w:p>
      <w:pPr>
        <w:pStyle w:val="Berschrift4"/>
        <w:numPr>
          <w:ilvl w:val="3"/>
          <w:numId w:val="15"/>
        </w:numPr>
        <w:rPr/>
      </w:pPr>
      <w:bookmarkStart w:id="62" w:name="__RefHeading___Toc2221_2403147029"/>
      <w:bookmarkEnd w:id="62"/>
      <w:r>
        <w:rPr/>
        <w:t xml:space="preserve"> </w:t>
      </w:r>
      <w:r>
        <w:rPr/>
        <w:t>[Serial BT Bridge]</w:t>
      </w:r>
    </w:p>
    <w:p>
      <w:pPr>
        <w:pStyle w:val="Textkrper"/>
        <w:spacing w:before="0" w:after="0"/>
        <w:rPr>
          <w:b/>
          <w:b/>
          <w:bCs/>
        </w:rPr>
      </w:pPr>
      <w:r>
        <w:rPr>
          <w:b/>
          <w:bCs/>
        </w:rPr>
        <w:t>[Enable]</w:t>
      </w:r>
    </w:p>
    <w:p>
      <w:pPr>
        <w:pStyle w:val="Textkrper"/>
        <w:spacing w:before="0" w:after="0"/>
        <w:rPr/>
      </w:pPr>
      <w:r>
        <w:rPr/>
        <w:t>[Disable]</w:t>
      </w:r>
    </w:p>
    <w:p>
      <w:pPr>
        <w:pStyle w:val="Textkrper"/>
        <w:spacing w:before="0" w:after="0"/>
        <w:rPr>
          <w:lang w:val="de-DE"/>
        </w:rPr>
      </w:pPr>
      <w:r>
        <w:rPr>
          <w:lang w:val="de-DE"/>
        </w:rPr>
      </w:r>
    </w:p>
    <w:p>
      <w:pPr>
        <w:pStyle w:val="Textkrper"/>
        <w:spacing w:before="0" w:after="0"/>
        <w:rPr>
          <w:lang w:val="de-DE"/>
        </w:rPr>
      </w:pPr>
      <w:r>
        <w:rPr>
          <w:lang w:val="de-DE"/>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461635" cy="2023745"/>
            <wp:effectExtent l="0" t="0" r="0" b="0"/>
            <wp:wrapSquare wrapText="largest"/>
            <wp:docPr id="33" name="Bild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35" descr=""/>
                    <pic:cNvPicPr>
                      <a:picLocks noChangeAspect="1" noChangeArrowheads="1"/>
                    </pic:cNvPicPr>
                  </pic:nvPicPr>
                  <pic:blipFill>
                    <a:blip r:embed="rId41"/>
                    <a:stretch>
                      <a:fillRect/>
                    </a:stretch>
                  </pic:blipFill>
                  <pic:spPr bwMode="auto">
                    <a:xfrm>
                      <a:off x="0" y="0"/>
                      <a:ext cx="5461635" cy="2023745"/>
                    </a:xfrm>
                    <a:prstGeom prst="rect">
                      <a:avLst/>
                    </a:prstGeom>
                  </pic:spPr>
                </pic:pic>
              </a:graphicData>
            </a:graphic>
          </wp:anchor>
        </w:drawing>
      </w:r>
    </w:p>
    <w:p>
      <w:pPr>
        <w:pStyle w:val="Textkrper"/>
        <w:spacing w:before="0" w:after="0"/>
        <w:rPr>
          <w:lang w:val="de-DE"/>
        </w:rPr>
      </w:pPr>
      <w:r>
        <w:rPr>
          <w:lang w:val="de-DE"/>
        </w:rPr>
      </w:r>
    </w:p>
    <w:p>
      <w:pPr>
        <w:pStyle w:val="Textkrper"/>
        <w:rPr/>
      </w:pPr>
      <w:r>
        <w:rPr>
          <w:lang w:val="de-DE"/>
        </w:rPr>
        <w:t>Die</w:t>
      </w:r>
      <w:r>
        <w:rPr>
          <w:lang w:val="de-DE"/>
        </w:rPr>
        <w:t>se</w:t>
      </w:r>
      <w:r>
        <w:rPr>
          <w:lang w:val="de-DE"/>
        </w:rPr>
        <w:t xml:space="preserve"> Option aktiviert die Bridge Funktion [Enable] oder schaltet sie ab [Disable]. Die Daten </w:t>
      </w:r>
      <w:r>
        <w:rPr>
          <w:lang w:val="de-DE"/>
        </w:rPr>
        <w:t xml:space="preserve">eines </w:t>
      </w:r>
      <w:r>
        <w:rPr>
          <w:lang w:val="de-DE"/>
        </w:rPr>
        <w:t>am RJ45 Verbinder Pin 2 a</w:t>
      </w:r>
      <w:r>
        <w:rPr>
          <w:lang w:val="de-DE"/>
        </w:rPr>
        <w:t>n</w:t>
      </w:r>
      <w:r>
        <w:rPr>
          <w:lang w:val="de-DE"/>
        </w:rPr>
        <w:t xml:space="preserve">geschlossenen </w:t>
      </w:r>
      <w:r>
        <w:rPr>
          <w:lang w:val="de-DE"/>
        </w:rPr>
        <w:t xml:space="preserve">seriellen Gerätes z.B. eines FLARM </w:t>
      </w:r>
      <w:r>
        <w:rPr>
          <w:lang w:val="de-DE"/>
        </w:rPr>
        <w:t xml:space="preserve">werden gepuffert jeweils bei Zeilenumbruch (\n) </w:t>
      </w:r>
      <w:r>
        <w:rPr>
          <w:lang w:val="de-DE"/>
        </w:rPr>
        <w:t xml:space="preserve">via Bluetooth </w:t>
      </w:r>
      <w:r>
        <w:rPr>
          <w:lang w:val="de-DE"/>
        </w:rPr>
        <w:t xml:space="preserve">an XC Soar gesendet. Die Voreinstellung der Bridge ist </w:t>
      </w:r>
      <w:r>
        <w:rPr>
          <w:lang w:val="de-DE"/>
        </w:rPr>
        <w:t>aktiviert</w:t>
      </w:r>
      <w:r>
        <w:rPr>
          <w:lang w:val="de-DE"/>
        </w:rPr>
        <w:t xml:space="preserve">. </w:t>
      </w:r>
    </w:p>
    <w:p>
      <w:pPr>
        <w:pStyle w:val="Berschrift4"/>
        <w:numPr>
          <w:ilvl w:val="3"/>
          <w:numId w:val="15"/>
        </w:numPr>
        <w:rPr/>
      </w:pPr>
      <w:bookmarkStart w:id="63" w:name="__RefHeading___Toc2709_29230688"/>
      <w:bookmarkEnd w:id="63"/>
      <w:r>
        <w:rPr/>
        <w:t xml:space="preserve"> </w:t>
      </w:r>
      <w:r>
        <w:rPr/>
        <w:t>[Serial TX]</w:t>
      </w:r>
    </w:p>
    <w:p>
      <w:pPr>
        <w:pStyle w:val="Textkrper"/>
        <w:spacing w:before="0" w:after="0"/>
        <w:rPr>
          <w:b/>
          <w:b/>
          <w:bCs/>
        </w:rPr>
      </w:pPr>
      <w:r>
        <w:rPr>
          <w:b/>
          <w:bCs/>
        </w:rPr>
        <w:t xml:space="preserve">[Disable </w:t>
      </w:r>
      <w:r>
        <w:rPr>
          <w:b/>
          <w:bCs/>
        </w:rPr>
        <w:t>all</w:t>
      </w:r>
      <w:r>
        <w:rPr>
          <w:b/>
          <w:bCs/>
        </w:rPr>
        <w:t>]</w:t>
      </w:r>
    </w:p>
    <w:p>
      <w:pPr>
        <w:pStyle w:val="Textkrper"/>
        <w:spacing w:before="0" w:after="0"/>
        <w:rPr>
          <w:b w:val="false"/>
          <w:b w:val="false"/>
          <w:bCs w:val="false"/>
        </w:rPr>
      </w:pPr>
      <w:r>
        <w:rPr>
          <w:b w:val="false"/>
          <w:bCs w:val="false"/>
        </w:rPr>
        <w:t xml:space="preserve">[Enable </w:t>
      </w:r>
      <w:r>
        <w:rPr>
          <w:b w:val="false"/>
          <w:bCs w:val="false"/>
        </w:rPr>
        <w:t>OpenVario</w:t>
      </w:r>
      <w:r>
        <w:rPr>
          <w:b w:val="false"/>
          <w:bCs w:val="false"/>
        </w:rPr>
        <w:t>]</w:t>
      </w:r>
    </w:p>
    <w:p>
      <w:pPr>
        <w:pStyle w:val="Textkrper"/>
        <w:spacing w:before="0" w:after="0"/>
        <w:rPr>
          <w:b w:val="false"/>
          <w:b w:val="false"/>
          <w:bCs w:val="false"/>
        </w:rPr>
      </w:pPr>
      <w:r>
        <w:rPr>
          <w:b w:val="false"/>
          <w:bCs w:val="false"/>
        </w:rPr>
        <w:t xml:space="preserve">[Enable </w:t>
      </w:r>
      <w:r>
        <w:rPr>
          <w:b w:val="false"/>
          <w:bCs w:val="false"/>
        </w:rPr>
        <w:t>BT Bridge</w:t>
      </w:r>
      <w:r>
        <w:rPr>
          <w:b w:val="false"/>
          <w:bCs w:val="false"/>
        </w:rPr>
        <w:t>]</w:t>
      </w:r>
    </w:p>
    <w:p>
      <w:pPr>
        <w:pStyle w:val="Textkrper"/>
        <w:spacing w:before="0" w:after="0"/>
        <w:rPr>
          <w:b w:val="false"/>
          <w:b w:val="false"/>
          <w:bCs w:val="false"/>
        </w:rPr>
      </w:pPr>
      <w:r>
        <w:rPr>
          <w:b w:val="false"/>
          <w:bCs w:val="false"/>
        </w:rPr>
        <w:t xml:space="preserve">[Enable </w:t>
      </w:r>
      <w:r>
        <w:rPr>
          <w:b w:val="false"/>
          <w:bCs w:val="false"/>
        </w:rPr>
        <w:t>all</w:t>
      </w:r>
      <w:r>
        <w:rPr>
          <w:b w:val="false"/>
          <w:bCs w:val="false"/>
        </w:rPr>
        <w:t>]</w:t>
      </w:r>
    </w:p>
    <w:p>
      <w:pPr>
        <w:pStyle w:val="Textkrper"/>
        <w:spacing w:before="0" w:after="0"/>
        <w:rPr/>
      </w:pPr>
      <w:r>
        <w:rPr/>
      </w:r>
    </w:p>
    <w:p>
      <w:pPr>
        <w:pStyle w:val="Textkrper"/>
        <w:rPr/>
      </w:pPr>
      <w:r>
        <w:rPr/>
        <w:t xml:space="preserve">Mit dieser Option lässt sich das </w:t>
      </w:r>
      <w:r>
        <w:rPr>
          <w:b/>
          <w:bCs/>
        </w:rPr>
        <w:t>Senden der NMEA Daten</w:t>
      </w:r>
      <w:r>
        <w:rPr/>
        <w:t xml:space="preserve"> auf der Seriellen Leitung Pin 3 (RS232 TX) am RJ45 Verbinder ein oder ausschalten. Voreingestellt ist das Senden ausgeschaltet. </w:t>
      </w:r>
      <w:r>
        <w:rPr/>
        <w:t>Dies ist nur notwendig wenn ein XCSoar Gerät ohne Bluetooth Funktion angeschlossen werden soll. Das Kabel kann zu diesem Zweck erweitert werden, das ungenutze Vario RS232 TX Pin 3 (grün weiss), befindet sich unter dem Schrumpfschlauch und kann dort weiterverbunden werden.</w:t>
      </w:r>
    </w:p>
    <w:p>
      <w:pPr>
        <w:pStyle w:val="Textkrper"/>
        <w:rPr/>
      </w:pPr>
      <w:r>
        <w:rPr/>
        <w:t>Weiter kann die Senderichtung als Bluetooth Brücke [BT Bridge], zur Weiterleitung von Daten welche XCSoar generiert auf die serielle Schnittschtelle geschaltet werden. Dies dient z.B. dazu um Flugaufgaben im FLARM zu deklarieren. Das ungenutze RS232 TX Pin 3 des Varios (grün weiss), muss dazu mit dem RS232 RX Pin 3 des Flarm (grün weiss) verbunden werden. Siehe dazu auch das Kapitel zur Kabelkonfektionierung.</w:t>
      </w:r>
    </w:p>
    <w:p>
      <w:pPr>
        <w:pStyle w:val="Berschrift4"/>
        <w:numPr>
          <w:ilvl w:val="3"/>
          <w:numId w:val="15"/>
        </w:numPr>
        <w:rPr/>
      </w:pPr>
      <w:bookmarkStart w:id="64" w:name="__RefHeading___Toc2711_29230688"/>
      <w:bookmarkEnd w:id="64"/>
      <w:r>
        <w:rPr/>
        <w:t xml:space="preserve"> </w:t>
      </w:r>
      <w:r>
        <w:rPr/>
        <w:t>[Serial TX Inversion]</w:t>
      </w:r>
    </w:p>
    <w:p>
      <w:pPr>
        <w:pStyle w:val="Textkrper"/>
        <w:spacing w:before="0" w:after="0"/>
        <w:rPr>
          <w:b/>
          <w:b/>
          <w:bCs/>
        </w:rPr>
      </w:pPr>
      <w:r>
        <w:rPr>
          <w:b/>
          <w:bCs/>
        </w:rPr>
        <w:t>[Enable]</w:t>
      </w:r>
    </w:p>
    <w:p>
      <w:pPr>
        <w:pStyle w:val="Textkrper"/>
        <w:spacing w:before="0" w:after="0"/>
        <w:rPr>
          <w:b w:val="false"/>
          <w:b w:val="false"/>
          <w:bCs w:val="false"/>
        </w:rPr>
      </w:pPr>
      <w:r>
        <w:rPr>
          <w:b w:val="false"/>
          <w:bCs w:val="false"/>
        </w:rPr>
        <w:t>[Disable]</w:t>
      </w:r>
    </w:p>
    <w:p>
      <w:pPr>
        <w:pStyle w:val="Textkrper"/>
        <w:rPr/>
      </w:pPr>
      <w:r>
        <w:rPr/>
        <w:t xml:space="preserve">Normalerweise wird nach dem RS232 Standard mit Pegelwandlern eine negative Logik verwendet. Bei RS232 TTL gibt es diese Pegelwandlung und Inversion nicht, </w:t>
      </w:r>
      <w:r>
        <w:rPr/>
        <w:t>kann aber softwareseitig erfolgen und ist notwendig wenn an ein Gerät mit Pegelwandlung gesendet wird. Voreingestellt ist die TX Invertierung eingeschaltet.</w:t>
      </w:r>
    </w:p>
    <w:p>
      <w:pPr>
        <w:pStyle w:val="Berschrift4"/>
        <w:numPr>
          <w:ilvl w:val="3"/>
          <w:numId w:val="15"/>
        </w:numPr>
        <w:rPr/>
      </w:pPr>
      <w:bookmarkStart w:id="65" w:name="__RefHeading___Toc2713_29230688"/>
      <w:bookmarkEnd w:id="65"/>
      <w:r>
        <w:rPr/>
        <w:t xml:space="preserve"> </w:t>
      </w:r>
      <w:r>
        <w:rPr/>
        <w:t>[Serial RX Inversion]</w:t>
      </w:r>
    </w:p>
    <w:p>
      <w:pPr>
        <w:pStyle w:val="Textkrper"/>
        <w:spacing w:before="0" w:after="0"/>
        <w:rPr>
          <w:b/>
          <w:b/>
          <w:bCs/>
        </w:rPr>
      </w:pPr>
      <w:r>
        <w:rPr>
          <w:b/>
          <w:bCs/>
        </w:rPr>
        <w:t>[Enable]</w:t>
      </w:r>
    </w:p>
    <w:p>
      <w:pPr>
        <w:pStyle w:val="Textkrper"/>
        <w:spacing w:before="0" w:after="0"/>
        <w:rPr>
          <w:b w:val="false"/>
          <w:b w:val="false"/>
          <w:bCs w:val="false"/>
        </w:rPr>
      </w:pPr>
      <w:r>
        <w:rPr>
          <w:b w:val="false"/>
          <w:bCs w:val="false"/>
        </w:rPr>
        <w:t>[Disable]</w:t>
      </w:r>
    </w:p>
    <w:p>
      <w:pPr>
        <w:pStyle w:val="Textkrper"/>
        <w:rPr/>
      </w:pPr>
      <w:r>
        <w:rPr/>
        <w:t>Wie bei der TX Invertierung aber für die Empfangsseite. Ein FLARM hat zum Beispiel Pegelwandlung das Signal kann aber mit dem RS232 TTL Eingang verstanden werden wenn die Invertierung eingeschaltet ist (voreingestellt).</w:t>
      </w:r>
    </w:p>
    <w:p>
      <w:pPr>
        <w:pStyle w:val="Textkrper"/>
        <w:rPr/>
      </w:pPr>
      <w:r>
        <w:rPr/>
      </w:r>
    </w:p>
    <w:p>
      <w:pPr>
        <w:pStyle w:val="Berschrift3"/>
        <w:numPr>
          <w:ilvl w:val="2"/>
          <w:numId w:val="15"/>
        </w:numPr>
        <w:rPr/>
      </w:pPr>
      <w:bookmarkStart w:id="66" w:name="__RefHeading___Toc4278_3906294994"/>
      <w:bookmarkEnd w:id="66"/>
      <w:r>
        <w:rPr/>
        <w:t>NMEA Protokoll</w:t>
      </w:r>
    </w:p>
    <w:p>
      <w:pPr>
        <w:pStyle w:val="Textkrper"/>
        <w:spacing w:before="0" w:after="0"/>
        <w:rPr>
          <w:b/>
          <w:b/>
          <w:bCs/>
        </w:rPr>
      </w:pPr>
      <w:r>
        <w:rPr>
          <w:b/>
          <w:bCs/>
        </w:rPr>
        <w:t>[OpenVario]</w:t>
      </w:r>
    </w:p>
    <w:p>
      <w:pPr>
        <w:pStyle w:val="Textkrper"/>
        <w:spacing w:before="0" w:after="0"/>
        <w:rPr/>
      </w:pPr>
      <w:r>
        <w:rPr/>
        <w:t>[Borgelt]</w:t>
      </w:r>
    </w:p>
    <w:p>
      <w:pPr>
        <w:pStyle w:val="Textkrper"/>
        <w:rPr>
          <w:lang w:val="de-DE"/>
        </w:rPr>
      </w:pPr>
      <w:r>
        <w:rPr>
          <w:lang w:val="de-DE"/>
        </w:rPr>
        <w:t xml:space="preserve">Diese Option dient zur Einstellung des Protokolls der Daten die das Variometer über Bluetooth an das angeschlossene Gerät sendet. Voreingestellt ist [OpenVario], eine Beschreibung des Protokolls befindet sich hier: </w:t>
      </w:r>
      <w:hyperlink r:id="rId42">
        <w:r>
          <w:rPr>
            <w:rStyle w:val="Internetverknpfung"/>
            <w:lang w:val="de-DE"/>
          </w:rPr>
          <w:t>https://www.openvario.org/doku.php?id=projects:series_00:software:nmea</w:t>
        </w:r>
      </w:hyperlink>
    </w:p>
    <w:p>
      <w:pPr>
        <w:pStyle w:val="Textkrper"/>
        <w:rPr>
          <w:lang w:val="de-DE"/>
        </w:rPr>
      </w:pPr>
      <w:r>
        <w:rPr>
          <w:lang w:val="de-DE"/>
        </w:rPr>
        <w:t>Die zweite Option ist [Borgelt], am XCSoar ist ‚Borget B50/B800‘ als Device Treiber einzustellen. Das Borgelt Protokoll unterstützt die Syncronisation von MacCready Wert (MC), Ballast oder Insekten (Bugs), vom und zum XCVario. Die Barometrische Höhe steht hier jedoch nicht zur Verfügung, wird aber automatisch von einem gesteckten FLARM bezogen, sofern dies einen barometrischen Sensor hat.</w:t>
      </w:r>
    </w:p>
    <w:p>
      <w:pPr>
        <w:pStyle w:val="Textkrper"/>
        <w:rPr>
          <w:lang w:val="de-DE"/>
        </w:rPr>
      </w:pPr>
      <w:r>
        <w:rPr>
          <w:lang w:val="de-DE"/>
        </w:rPr>
      </w:r>
    </w:p>
    <w:p>
      <w:pPr>
        <w:pStyle w:val="Berschrift1"/>
        <w:numPr>
          <w:ilvl w:val="0"/>
          <w:numId w:val="15"/>
        </w:numPr>
        <w:rPr/>
      </w:pPr>
      <w:bookmarkStart w:id="67" w:name="__RefHeading___Toc2291_3622479183"/>
      <w:bookmarkEnd w:id="67"/>
      <w:r>
        <w:rPr/>
        <w:t xml:space="preserve">XC Soar   </w:t>
      </w:r>
    </w:p>
    <w:p>
      <w:pPr>
        <w:pStyle w:val="Textkrper"/>
        <w:rPr>
          <w:lang w:val="de-DE"/>
        </w:rPr>
      </w:pPr>
      <w:r>
        <w:rPr>
          <w:lang w:val="de-DE"/>
        </w:rPr>
        <w:t>XC  Soar ist eine frei</w:t>
      </w:r>
      <w:r>
        <w:rPr>
          <w:lang w:val="de-DE"/>
        </w:rPr>
        <w:t>e</w:t>
      </w:r>
      <w:r>
        <w:rPr>
          <w:lang w:val="de-DE"/>
        </w:rPr>
        <w:t xml:space="preserve"> OpenSource  Software  und kann auf </w:t>
      </w:r>
      <w:r>
        <w:drawing>
          <wp:anchor behindDoc="0" distT="0" distB="0" distL="365760" distR="0" simplePos="0" locked="0" layoutInCell="1" allowOverlap="1" relativeHeight="5">
            <wp:simplePos x="0" y="0"/>
            <wp:positionH relativeFrom="column">
              <wp:posOffset>4136390</wp:posOffset>
            </wp:positionH>
            <wp:positionV relativeFrom="paragraph">
              <wp:posOffset>16510</wp:posOffset>
            </wp:positionV>
            <wp:extent cx="1651635" cy="467360"/>
            <wp:effectExtent l="0" t="0" r="0" b="0"/>
            <wp:wrapSquare wrapText="largest"/>
            <wp:docPr id="3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 descr=""/>
                    <pic:cNvPicPr>
                      <a:picLocks noChangeAspect="1" noChangeArrowheads="1"/>
                    </pic:cNvPicPr>
                  </pic:nvPicPr>
                  <pic:blipFill>
                    <a:blip r:embed="rId43"/>
                    <a:stretch>
                      <a:fillRect/>
                    </a:stretch>
                  </pic:blipFill>
                  <pic:spPr bwMode="auto">
                    <a:xfrm>
                      <a:off x="0" y="0"/>
                      <a:ext cx="1651635" cy="467360"/>
                    </a:xfrm>
                    <a:prstGeom prst="rect">
                      <a:avLst/>
                    </a:prstGeom>
                  </pic:spPr>
                </pic:pic>
              </a:graphicData>
            </a:graphic>
          </wp:anchor>
        </w:drawing>
      </w:r>
      <w:r>
        <w:rPr>
          <w:lang w:val="de-DE"/>
        </w:rPr>
        <w:t xml:space="preserve"> </w:t>
      </w:r>
      <w:r>
        <w:rPr>
          <w:lang w:val="de-DE"/>
        </w:rPr>
        <w:t xml:space="preserve">beliebigen Android Geräten installiert werden. Diese beinhalten in der Regel bereits einen GPS Empfänger </w:t>
      </w:r>
      <w:r>
        <w:rPr>
          <w:lang w:val="de-DE"/>
        </w:rPr>
        <w:t xml:space="preserve">welcher ausreichend genaue GPS Daten für die aktuelle Position, oder die Geschwindigkeit über Grund liefert. </w:t>
      </w:r>
    </w:p>
    <w:p>
      <w:pPr>
        <w:pStyle w:val="Textkrper"/>
        <w:rPr>
          <w:lang w:val="de-DE"/>
        </w:rPr>
      </w:pPr>
      <w:r>
        <w:rPr>
          <w:lang w:val="de-DE"/>
        </w:rPr>
        <w:t>F</w:t>
      </w:r>
      <w:r>
        <w:rPr>
          <w:lang w:val="de-DE"/>
        </w:rPr>
        <w:t xml:space="preserve">ür  einen vollständigen Segelflugrechner fehlen aber </w:t>
      </w:r>
      <w:r>
        <w:rPr>
          <w:lang w:val="de-DE"/>
        </w:rPr>
        <w:t xml:space="preserve">weitere </w:t>
      </w:r>
      <w:r>
        <w:rPr>
          <w:lang w:val="de-DE"/>
        </w:rPr>
        <w:t>Werte wie  Staudruck,  TE-Düsendruc</w:t>
      </w:r>
      <w:r>
        <w:rPr>
          <w:lang w:val="de-DE"/>
        </w:rPr>
        <w:t xml:space="preserve">k, Statischer Druck, </w:t>
      </w:r>
      <w:r>
        <w:rPr>
          <w:lang w:val="de-DE"/>
        </w:rPr>
        <w:t xml:space="preserve">um eine </w:t>
      </w:r>
      <w:r>
        <w:rPr>
          <w:lang w:val="de-DE"/>
        </w:rPr>
        <w:t xml:space="preserve">brauchbare </w:t>
      </w:r>
      <w:r>
        <w:rPr>
          <w:lang w:val="de-DE"/>
        </w:rPr>
        <w:t xml:space="preserve">Varioanzeige oder Informationen  für den Vorflug </w:t>
      </w:r>
      <w:r>
        <w:rPr>
          <w:lang w:val="de-DE"/>
        </w:rPr>
        <w:t>für die</w:t>
      </w:r>
      <w:r>
        <w:rPr>
          <w:lang w:val="de-DE"/>
        </w:rPr>
        <w:t xml:space="preserve"> aktuelle Sollfahrt  liefen zu können. </w:t>
      </w:r>
      <w:r>
        <w:rPr>
          <w:lang w:val="de-DE"/>
        </w:rPr>
        <w:t xml:space="preserve">Das </w:t>
      </w:r>
      <w:r>
        <w:rPr>
          <w:b/>
          <w:bCs/>
          <w:lang w:val="de-DE"/>
        </w:rPr>
        <w:t xml:space="preserve">XCVariometer </w:t>
      </w:r>
      <w:r>
        <w:rPr>
          <w:lang w:val="de-DE"/>
        </w:rPr>
        <w:t xml:space="preserve">liefert genau diese Daten an </w:t>
      </w:r>
      <w:r>
        <w:rPr>
          <w:lang w:val="de-DE"/>
        </w:rPr>
        <w:t xml:space="preserve">XC Soar </w:t>
      </w:r>
      <w:r>
        <w:rPr>
          <w:lang w:val="de-DE"/>
        </w:rPr>
        <w:t xml:space="preserve">entweder über Bluetooth oder eine serielle RS232 Schnittstelle.  </w:t>
      </w:r>
    </w:p>
    <w:p>
      <w:pPr>
        <w:pStyle w:val="Textkrper"/>
        <w:rPr>
          <w:lang w:val="de-DE"/>
        </w:rPr>
      </w:pPr>
      <w:r>
        <w:rPr>
          <w:lang w:val="de-DE"/>
        </w:rPr>
        <w:t xml:space="preserve">Die XC Soar </w:t>
      </w:r>
      <w:r>
        <w:rPr>
          <w:lang w:val="de-DE"/>
        </w:rPr>
        <w:t xml:space="preserve">Software ist auf vielen Plattformen lauffähig, darunter  Android  Geräte wie  moderne Smartphones, oder Android Navis mit hellem Farbdisplay und 7 Zoll Bildschirm.  </w:t>
      </w:r>
    </w:p>
    <w:p>
      <w:pPr>
        <w:pStyle w:val="Textkrper"/>
        <w:rPr>
          <w:lang w:val="de-DE"/>
        </w:rPr>
      </w:pPr>
      <w:r>
        <w:rPr>
          <w:lang w:val="de-DE"/>
        </w:rPr>
        <w:t>D</w:t>
      </w:r>
      <w:r>
        <w:rPr>
          <w:lang w:val="de-DE"/>
        </w:rPr>
        <w:t xml:space="preserve">iese </w:t>
      </w:r>
      <w:r>
        <w:rPr>
          <w:lang w:val="de-DE"/>
        </w:rPr>
        <w:t>sind</w:t>
      </w:r>
      <w:r>
        <w:rPr>
          <w:lang w:val="de-DE"/>
        </w:rPr>
        <w:t xml:space="preserve"> am Markt  mittlerweile mit ausreichend  helle</w:t>
      </w:r>
      <w:r>
        <w:rPr>
          <w:lang w:val="de-DE"/>
        </w:rPr>
        <w:t>n</w:t>
      </w:r>
      <w:r>
        <w:rPr>
          <w:lang w:val="de-DE"/>
        </w:rPr>
        <w:t xml:space="preserve"> Display’</w:t>
      </w:r>
      <w:r>
        <w:rPr>
          <w:lang w:val="de-DE"/>
        </w:rPr>
        <w:t>s</w:t>
      </w:r>
      <w:r>
        <w:rPr>
          <w:lang w:val="de-DE"/>
        </w:rPr>
        <w:t xml:space="preserve"> </w:t>
      </w:r>
      <w:r>
        <w:rPr>
          <w:lang w:val="de-DE"/>
        </w:rPr>
        <w:t>und Touchscreens</w:t>
      </w:r>
      <w:r>
        <w:rPr>
          <w:lang w:val="de-DE"/>
        </w:rPr>
        <w:t xml:space="preserve"> fertig erhältlich, und </w:t>
      </w:r>
      <w:r>
        <w:rPr>
          <w:lang w:val="de-DE"/>
        </w:rPr>
        <w:t xml:space="preserve">eignen sich für den </w:t>
      </w:r>
      <w:r>
        <w:rPr>
          <w:lang w:val="de-DE"/>
        </w:rPr>
        <w:t>Einsatz im Cockpit gut.  Mit de</w:t>
      </w:r>
      <w:r>
        <w:rPr>
          <w:lang w:val="de-DE"/>
        </w:rPr>
        <w:t>m</w:t>
      </w:r>
      <w:r>
        <w:rPr>
          <w:lang w:val="de-DE"/>
        </w:rPr>
        <w:t xml:space="preserve"> XCVario</w:t>
      </w:r>
      <w:r>
        <w:rPr>
          <w:lang w:val="de-DE"/>
        </w:rPr>
        <w:t xml:space="preserve"> </w:t>
      </w:r>
      <w:r>
        <w:rPr>
          <w:lang w:val="de-DE"/>
        </w:rPr>
        <w:t xml:space="preserve">steht  damit  zu einem erschwinglichen Preis </w:t>
      </w:r>
      <w:r>
        <w:rPr>
          <w:lang w:val="de-DE"/>
        </w:rPr>
        <w:t xml:space="preserve">eine fortschrittliche </w:t>
      </w:r>
      <w:r>
        <w:rPr>
          <w:lang w:val="de-DE"/>
        </w:rPr>
        <w:t xml:space="preserve">Technik zur Verfügung. </w:t>
      </w:r>
    </w:p>
    <w:p>
      <w:pPr>
        <w:pStyle w:val="Textkrper"/>
        <w:rPr>
          <w:lang w:val="de-DE"/>
        </w:rPr>
      </w:pPr>
      <w:bookmarkStart w:id="68" w:name="__RefHeading___Toc139_1394872305"/>
      <w:bookmarkEnd w:id="68"/>
      <w:r>
        <w:rPr>
          <w:lang w:val="de-DE"/>
        </w:rPr>
        <w:t xml:space="preserve">Im Vorflugmodus kann Varioanzeige in XC Soar damit ebenfalls genaue Sollfahrtinformationen liefern. Insgesamt bietet XC Soar </w:t>
      </w:r>
      <w:r>
        <w:rPr>
          <w:lang w:val="de-DE"/>
        </w:rPr>
        <w:t xml:space="preserve">zusammen mit dem XCVario einen </w:t>
      </w:r>
      <w:r>
        <w:rPr>
          <w:lang w:val="de-DE"/>
        </w:rPr>
        <w:t xml:space="preserve">Segelflugrechner neuester Technologie mit intuitiver Touchscreen Bedienung, </w:t>
      </w:r>
      <w:r>
        <w:rPr>
          <w:lang w:val="de-DE"/>
        </w:rPr>
        <w:t xml:space="preserve">vielen </w:t>
      </w:r>
      <w:r>
        <w:rPr>
          <w:lang w:val="de-DE"/>
        </w:rPr>
        <w:t>Screens voller Features für Thermik-Kurbeln, Vorflug, Endanflug mit frei konfigurierbaren Info Boxen, Darstellung von Gelände mit Luftraum incl. Seitenansicht. Anzeigen mit Topographie und Landefeldern, Assistenten für Wettbewerbe, Vario mit Akustikfunktion, Sollfahrtgeber für MC- oder Delfin-Vorflug und vieles mehr.</w:t>
      </w:r>
    </w:p>
    <w:p>
      <w:pPr>
        <w:pStyle w:val="Normal"/>
        <w:numPr>
          <w:ilvl w:val="0"/>
          <w:numId w:val="0"/>
        </w:numPr>
        <w:outlineLvl w:val="0"/>
        <w:rPr>
          <w:lang w:val="de-DE"/>
        </w:rPr>
      </w:pPr>
      <w:r>
        <w:rPr>
          <w:lang w:val="de-DE"/>
        </w:rPr>
      </w:r>
    </w:p>
    <w:p>
      <w:pPr>
        <w:pStyle w:val="Berschrift2"/>
        <w:numPr>
          <w:ilvl w:val="1"/>
          <w:numId w:val="15"/>
        </w:numPr>
        <w:rPr>
          <w:lang w:val="de-DE"/>
        </w:rPr>
      </w:pPr>
      <w:bookmarkStart w:id="69" w:name="__RefHeading___Toc141_1394872305"/>
      <w:bookmarkEnd w:id="69"/>
      <w:r>
        <w:rPr>
          <w:lang w:val="de-DE"/>
        </w:rPr>
        <w:t>XC Soar Konfiguration</w:t>
      </w:r>
    </w:p>
    <w:p>
      <w:pPr>
        <w:pStyle w:val="Normal"/>
        <w:rPr>
          <w:lang w:val="de-DE"/>
        </w:rPr>
      </w:pPr>
      <w:r>
        <w:rPr>
          <w:lang w:val="de-DE"/>
        </w:rPr>
        <w:t xml:space="preserve">Auf dem </w:t>
        <w:drawing>
          <wp:anchor behindDoc="0" distT="0" distB="0" distL="365760" distR="0" simplePos="0" locked="0" layoutInCell="1" allowOverlap="1" relativeHeight="32">
            <wp:simplePos x="0" y="0"/>
            <wp:positionH relativeFrom="column">
              <wp:posOffset>4402455</wp:posOffset>
            </wp:positionH>
            <wp:positionV relativeFrom="paragraph">
              <wp:posOffset>32385</wp:posOffset>
            </wp:positionV>
            <wp:extent cx="398780" cy="382905"/>
            <wp:effectExtent l="0" t="0" r="0" b="0"/>
            <wp:wrapSquare wrapText="largest"/>
            <wp:docPr id="35"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13" descr=""/>
                    <pic:cNvPicPr>
                      <a:picLocks noChangeAspect="1" noChangeArrowheads="1"/>
                    </pic:cNvPicPr>
                  </pic:nvPicPr>
                  <pic:blipFill>
                    <a:blip r:embed="rId44"/>
                    <a:stretch>
                      <a:fillRect/>
                    </a:stretch>
                  </pic:blipFill>
                  <pic:spPr bwMode="auto">
                    <a:xfrm>
                      <a:off x="0" y="0"/>
                      <a:ext cx="398780" cy="382905"/>
                    </a:xfrm>
                    <a:prstGeom prst="rect">
                      <a:avLst/>
                    </a:prstGeom>
                  </pic:spPr>
                </pic:pic>
              </a:graphicData>
            </a:graphic>
          </wp:anchor>
        </w:drawing>
      </w:r>
      <w:r>
        <w:rPr>
          <w:lang w:val="de-DE"/>
        </w:rPr>
        <w:t>Gerät</w:t>
      </w:r>
      <w:r>
        <w:rPr>
          <w:lang w:val="de-DE"/>
        </w:rPr>
        <w:t xml:space="preserve"> </w:t>
      </w:r>
      <w:r>
        <w:rPr>
          <w:lang w:val="de-DE"/>
        </w:rPr>
        <w:t xml:space="preserve">mit XC Soar, z.B. Tablet oder </w:t>
      </w:r>
      <w:r>
        <w:rPr>
          <w:lang w:val="de-DE"/>
        </w:rPr>
        <w:t xml:space="preserve">Smartphone lässt sich </w:t>
      </w:r>
      <w:r>
        <w:rPr>
          <w:lang w:val="de-DE"/>
        </w:rPr>
        <w:t xml:space="preserve">das XCVario </w:t>
      </w:r>
      <w:r>
        <w:rPr>
          <w:lang w:val="de-DE"/>
        </w:rPr>
        <w:t>mit wenigen</w:t>
      </w:r>
      <w:r>
        <w:drawing>
          <wp:anchor behindDoc="0" distT="0" distB="0" distL="0" distR="0" simplePos="0" locked="0" layoutInCell="1" allowOverlap="1" relativeHeight="31">
            <wp:simplePos x="0" y="0"/>
            <wp:positionH relativeFrom="column">
              <wp:posOffset>4843145</wp:posOffset>
            </wp:positionH>
            <wp:positionV relativeFrom="paragraph">
              <wp:posOffset>16510</wp:posOffset>
            </wp:positionV>
            <wp:extent cx="1409700" cy="398780"/>
            <wp:effectExtent l="0" t="0" r="0" b="0"/>
            <wp:wrapSquare wrapText="largest"/>
            <wp:docPr id="36"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12" descr=""/>
                    <pic:cNvPicPr>
                      <a:picLocks noChangeAspect="1" noChangeArrowheads="1"/>
                    </pic:cNvPicPr>
                  </pic:nvPicPr>
                  <pic:blipFill>
                    <a:blip r:embed="rId45"/>
                    <a:stretch>
                      <a:fillRect/>
                    </a:stretch>
                  </pic:blipFill>
                  <pic:spPr bwMode="auto">
                    <a:xfrm>
                      <a:off x="0" y="0"/>
                      <a:ext cx="1409700" cy="398780"/>
                    </a:xfrm>
                    <a:prstGeom prst="rect">
                      <a:avLst/>
                    </a:prstGeom>
                  </pic:spPr>
                </pic:pic>
              </a:graphicData>
            </a:graphic>
          </wp:anchor>
        </w:drawing>
      </w:r>
      <w:r>
        <w:rPr>
          <w:lang w:val="de-DE"/>
        </w:rPr>
        <w:t xml:space="preserve"> </w:t>
      </w:r>
      <w:r>
        <w:rPr>
          <w:lang w:val="de-DE"/>
        </w:rPr>
        <w:t xml:space="preserve">Klicks </w:t>
      </w:r>
      <w:r>
        <w:rPr>
          <w:lang w:val="de-DE"/>
        </w:rPr>
        <w:t xml:space="preserve">in XC Soar integrieren. Hierzu muß </w:t>
      </w:r>
      <w:r>
        <w:rPr>
          <w:b/>
          <w:bCs/>
          <w:lang w:val="de-DE"/>
        </w:rPr>
        <w:t>Bluetooth aktiviert</w:t>
      </w:r>
      <w:r>
        <w:rPr>
          <w:lang w:val="de-DE"/>
        </w:rPr>
        <w:t xml:space="preserve"> sein, </w:t>
      </w:r>
      <w:r>
        <w:rPr>
          <w:lang w:val="de-DE"/>
        </w:rPr>
        <w:t xml:space="preserve">und </w:t>
      </w:r>
      <w:r>
        <w:rPr>
          <w:lang w:val="de-DE"/>
        </w:rPr>
        <w:t>zunächst muß</w:t>
      </w:r>
      <w:r>
        <w:rPr>
          <w:lang w:val="de-DE"/>
        </w:rPr>
        <w:t xml:space="preserve"> das Vario </w:t>
      </w:r>
      <w:r>
        <w:rPr>
          <w:lang w:val="de-DE"/>
        </w:rPr>
        <w:t xml:space="preserve">im Android als Bluetooth Gerät gepaart gepaart werden. </w:t>
      </w:r>
    </w:p>
    <w:p>
      <w:pPr>
        <w:pStyle w:val="Normal"/>
        <w:rPr>
          <w:lang w:val="de-DE"/>
        </w:rPr>
      </w:pPr>
      <w:r>
        <w:rPr>
          <w:lang w:val="de-DE"/>
        </w:rPr>
        <w:t xml:space="preserve">Hierzu </w:t>
      </w:r>
      <w:r>
        <w:rPr>
          <w:lang w:val="de-DE"/>
        </w:rPr>
        <w:t xml:space="preserve">im Android Gerät </w:t>
      </w:r>
      <w:r>
        <w:rPr>
          <w:lang w:val="de-DE"/>
        </w:rPr>
        <w:t>unter Bluetooth einen Gerätescan durchführen, und d</w:t>
      </w:r>
      <w:r>
        <w:rPr>
          <w:lang w:val="de-DE"/>
        </w:rPr>
        <w:t>as Vario</w:t>
      </w:r>
      <w:r>
        <w:rPr>
          <w:lang w:val="de-DE"/>
        </w:rPr>
        <w:t>, welche als „</w:t>
      </w:r>
      <w:r>
        <w:rPr>
          <w:lang w:val="de-DE"/>
        </w:rPr>
        <w:t>iVario-[nnn]</w:t>
      </w:r>
      <w:r>
        <w:rPr>
          <w:lang w:val="de-DE"/>
        </w:rPr>
        <w:t xml:space="preserve">“ auftauchen sollte im </w:t>
      </w:r>
      <w:r>
        <w:rPr>
          <w:b/>
          <w:bCs/>
          <w:lang w:val="de-DE"/>
        </w:rPr>
        <w:t>Pairing Dialog paaren</w:t>
      </w:r>
      <w:r>
        <w:rPr>
          <w:lang w:val="de-DE"/>
        </w:rPr>
        <w:t xml:space="preserve">. </w:t>
      </w:r>
      <w:r>
        <w:rPr>
          <w:lang w:val="de-DE"/>
        </w:rPr>
        <w:t xml:space="preserve">Die dreistellige Nummer ist die dabei die </w:t>
      </w:r>
      <w:r>
        <w:rPr>
          <w:b/>
          <w:bCs/>
          <w:lang w:val="de-DE"/>
        </w:rPr>
        <w:t>Seriennummer</w:t>
      </w:r>
      <w:r>
        <w:rPr>
          <w:lang w:val="de-DE"/>
        </w:rPr>
        <w:t xml:space="preserve"> des Geräts. </w:t>
      </w:r>
    </w:p>
    <w:p>
      <w:pPr>
        <w:pStyle w:val="Normal"/>
        <w:rPr>
          <w:lang w:val="de-DE"/>
        </w:rPr>
      </w:pPr>
      <w:r>
        <w:rPr>
          <w:lang w:val="de-DE"/>
        </w:rPr>
        <w:t xml:space="preserve">Sollte ein </w:t>
      </w:r>
      <w:r>
        <w:rPr>
          <w:lang w:val="de-DE"/>
        </w:rPr>
        <w:t xml:space="preserve">Bluetooth Passwort </w:t>
      </w:r>
      <w:r>
        <w:rPr>
          <w:lang w:val="de-DE"/>
        </w:rPr>
        <w:t>abgefragt werden, ist diese</w:t>
      </w:r>
      <w:r>
        <w:rPr>
          <w:lang w:val="de-DE"/>
        </w:rPr>
        <w:t xml:space="preserve"> mit „1234“ anzugeben.</w:t>
      </w:r>
    </w:p>
    <w:p>
      <w:pPr>
        <w:pStyle w:val="Normal"/>
        <w:rPr>
          <w:lang w:val="de-DE"/>
        </w:rPr>
      </w:pPr>
      <w:r>
        <w:rPr>
          <w:lang w:val="de-DE"/>
        </w:rPr>
        <w:t xml:space="preserve">Danach in </w:t>
      </w:r>
      <w:r>
        <w:rPr>
          <w:lang w:val="de-DE"/>
        </w:rPr>
        <w:t xml:space="preserve">XC Soar ist unter </w:t>
      </w:r>
      <w:r>
        <w:rPr>
          <w:b/>
          <w:bCs/>
          <w:lang w:val="de-DE"/>
        </w:rPr>
        <w:t>Konfig→NMEA-Anschluss</w:t>
      </w:r>
      <w:r>
        <w:rPr>
          <w:lang w:val="de-DE"/>
        </w:rPr>
        <w:t xml:space="preserve">, einem bislang freien (deaktivierten) Anschluß A..F </w:t>
      </w:r>
      <w:r>
        <w:rPr>
          <w:lang w:val="de-DE"/>
        </w:rPr>
        <w:t xml:space="preserve">zum </w:t>
      </w:r>
      <w:r>
        <w:rPr>
          <w:lang w:val="de-DE"/>
        </w:rPr>
        <w:t xml:space="preserve">'Bearbeiten' anwählen. </w:t>
      </w:r>
      <w:r>
        <w:rPr>
          <w:lang w:val="de-DE"/>
        </w:rPr>
        <w:t>Das Vario</w:t>
      </w:r>
      <w:r>
        <w:rPr>
          <w:lang w:val="de-DE"/>
        </w:rPr>
        <w:t xml:space="preserve"> sollte dort dann </w:t>
      </w:r>
      <w:r>
        <w:rPr>
          <w:lang w:val="de-DE"/>
        </w:rPr>
        <w:t>z.B. als</w:t>
      </w:r>
      <w:r>
        <w:rPr>
          <w:lang w:val="de-DE"/>
        </w:rPr>
        <w:t xml:space="preserve"> '</w:t>
      </w:r>
      <w:r>
        <w:rPr>
          <w:lang w:val="de-DE"/>
        </w:rPr>
        <w:t>iVario-123</w:t>
      </w:r>
      <w:r>
        <w:rPr>
          <w:lang w:val="de-DE"/>
        </w:rPr>
        <w:t>' auftauche</w:t>
      </w:r>
      <w:r>
        <w:rPr>
          <w:lang w:val="de-DE"/>
        </w:rPr>
        <w:t>n.</w:t>
      </w:r>
      <w:r>
        <w:rPr>
          <w:lang w:val="de-DE"/>
        </w:rPr>
        <w:t xml:space="preserve"> </w:t>
      </w:r>
      <w:r>
        <w:rPr>
          <w:lang w:val="de-DE"/>
        </w:rPr>
        <w:t>Dort d</w:t>
      </w:r>
      <w:r>
        <w:rPr>
          <w:lang w:val="de-DE"/>
        </w:rPr>
        <w:t>iese</w:t>
      </w:r>
      <w:r>
        <w:rPr>
          <w:lang w:val="de-DE"/>
        </w:rPr>
        <w:t>s</w:t>
      </w:r>
      <w:r>
        <w:rPr>
          <w:lang w:val="de-DE"/>
        </w:rPr>
        <w:t xml:space="preserve"> auswählen, </w:t>
      </w:r>
      <w:r>
        <w:rPr>
          <w:lang w:val="de-DE"/>
        </w:rPr>
        <w:t xml:space="preserve">und in dem folgenden Dialog </w:t>
      </w:r>
      <w:r>
        <w:rPr>
          <w:lang w:val="de-DE"/>
        </w:rPr>
        <w:t>als Treiber '</w:t>
      </w:r>
      <w:r>
        <w:rPr>
          <w:b/>
          <w:bCs/>
          <w:lang w:val="de-DE"/>
        </w:rPr>
        <w:t>OpenVario</w:t>
      </w:r>
      <w:r>
        <w:rPr>
          <w:lang w:val="de-DE"/>
        </w:rPr>
        <w:t xml:space="preserve">' angeben, </w:t>
      </w:r>
      <w:r>
        <w:rPr>
          <w:lang w:val="de-DE"/>
        </w:rPr>
        <w:t>d</w:t>
      </w:r>
      <w:r>
        <w:rPr>
          <w:lang w:val="de-DE"/>
        </w:rPr>
        <w:t xml:space="preserve">er Schalter K6Bt bleibt dabei auf 'Aus'. </w:t>
      </w:r>
      <w:r>
        <w:rPr>
          <w:lang w:val="de-DE"/>
        </w:rPr>
        <w:t>Nach Quittierung des Dialogs mit “OK”, wird sich XC Soar</w:t>
      </w:r>
      <w:r>
        <w:rPr>
          <w:lang w:val="de-DE"/>
        </w:rPr>
        <w:t xml:space="preserve"> </w:t>
      </w:r>
      <w:r>
        <w:rPr>
          <w:lang w:val="de-DE"/>
        </w:rPr>
        <w:t xml:space="preserve">innerhalb weniger Sekunden mit </w:t>
      </w:r>
      <w:r>
        <w:rPr>
          <w:lang w:val="de-DE"/>
        </w:rPr>
        <w:t xml:space="preserve">dem </w:t>
      </w:r>
      <w:r>
        <w:rPr>
          <w:lang w:val="de-DE"/>
        </w:rPr>
        <w:t xml:space="preserve">Vario </w:t>
      </w:r>
      <w:r>
        <w:rPr>
          <w:lang w:val="de-DE"/>
        </w:rPr>
        <w:t xml:space="preserve">verbinden, </w:t>
      </w:r>
      <w:r>
        <w:rPr>
          <w:lang w:val="de-DE"/>
        </w:rPr>
        <w:t xml:space="preserve">welches dann als regulärer </w:t>
      </w:r>
      <w:r>
        <w:rPr>
          <w:lang w:val="de-DE"/>
        </w:rPr>
        <w:t>NMEA Anschluß</w:t>
      </w:r>
      <w:r>
        <w:rPr>
          <w:lang w:val="de-DE"/>
        </w:rPr>
        <w:t xml:space="preserve"> </w:t>
      </w:r>
      <w:r>
        <w:rPr>
          <w:lang w:val="de-DE"/>
        </w:rPr>
        <w:t xml:space="preserve">mit </w:t>
      </w:r>
      <w:r>
        <w:rPr>
          <w:lang w:val="de-DE"/>
        </w:rPr>
        <w:t>Status</w:t>
      </w:r>
      <w:r>
        <w:rPr>
          <w:lang w:val="de-DE"/>
        </w:rPr>
        <w:t xml:space="preserve"> „</w:t>
      </w:r>
      <w:r>
        <w:rPr>
          <w:lang w:val="de-DE"/>
        </w:rPr>
        <w:t>Verbunden;</w:t>
      </w:r>
      <w:r>
        <w:rPr>
          <w:lang w:val="de-DE"/>
        </w:rPr>
        <w:t xml:space="preserve"> Baro,</w:t>
      </w:r>
      <w:r>
        <w:rPr>
          <w:lang w:val="de-DE"/>
        </w:rPr>
        <w:t>Vario</w:t>
      </w:r>
      <w:r>
        <w:rPr>
          <w:lang w:val="de-DE"/>
        </w:rPr>
        <w:t>“ angezeigt w</w:t>
      </w:r>
      <w:r>
        <w:rPr>
          <w:lang w:val="de-DE"/>
        </w:rPr>
        <w:t>ird</w:t>
      </w:r>
      <w:r>
        <w:rPr>
          <w:lang w:val="de-DE"/>
        </w:rPr>
        <w:t>.</w:t>
      </w:r>
    </w:p>
    <w:p>
      <w:pPr>
        <w:pStyle w:val="Normal"/>
        <w:rPr>
          <w:lang w:val="de-DE"/>
        </w:rPr>
      </w:pPr>
      <w:r>
        <w:rPr>
          <w:lang w:val="de-DE"/>
        </w:rPr>
        <w:t>Jetzt sollte</w:t>
      </w:r>
      <w:r>
        <w:rPr>
          <w:lang w:val="de-DE"/>
        </w:rPr>
        <w:t>n</w:t>
      </w:r>
      <w:r>
        <w:rPr>
          <w:lang w:val="de-DE"/>
        </w:rPr>
        <w:t xml:space="preserve"> unter 'Überwachen' die $POV NMEA-Sentences de</w:t>
      </w:r>
      <w:r>
        <w:rPr>
          <w:lang w:val="de-DE"/>
        </w:rPr>
        <w:t xml:space="preserve">s Vario’s </w:t>
      </w:r>
      <w:r>
        <w:rPr>
          <w:lang w:val="de-DE"/>
        </w:rPr>
        <w:t xml:space="preserve">zu sehen sein, mit Abschnitten für die einzelnen Drücke, Temperatur oder Spannung.  Das Protokoll ist unter: </w:t>
      </w:r>
      <w:r>
        <w:rPr>
          <w:i/>
          <w:iCs/>
          <w:lang w:val="de-DE"/>
        </w:rPr>
        <w:t>http://www.openvario.org/doku.php?id=projects:series_00:software:nmea</w:t>
      </w:r>
      <w:r>
        <w:rPr>
          <w:lang w:val="de-DE"/>
        </w:rPr>
        <w:t xml:space="preserve"> dokumentiert. </w:t>
      </w:r>
    </w:p>
    <w:p>
      <w:pPr>
        <w:pStyle w:val="Normal"/>
        <w:rPr>
          <w:lang w:val="de-DE"/>
        </w:rPr>
      </w:pPr>
      <w:r>
        <w:rPr>
          <w:lang w:val="de-DE"/>
        </w:rPr>
      </w:r>
    </w:p>
    <w:p>
      <w:pPr>
        <w:pStyle w:val="Normal"/>
        <w:rPr>
          <w:lang w:val="de-DE"/>
        </w:rPr>
      </w:pPr>
      <w:r>
        <w:rPr>
          <w:lang w:val="de-DE"/>
        </w:rPr>
        <w:t xml:space="preserve">OpenVario Daten </w:t>
      </w:r>
      <w:r>
        <w:rPr>
          <w:lang w:val="de-DE"/>
        </w:rPr>
        <w:t>Beispiel:</w:t>
      </w:r>
    </w:p>
    <w:p>
      <w:pPr>
        <w:pStyle w:val="Normal"/>
        <w:rPr>
          <w:rFonts w:ascii="monospace" w:hAnsi="monospace"/>
          <w:lang w:val="de-DE"/>
        </w:rPr>
      </w:pPr>
      <w:r>
        <w:rPr>
          <w:rFonts w:ascii="monospace" w:hAnsi="monospace"/>
          <w:color w:val="000000"/>
          <w:highlight w:val="white"/>
          <w:lang w:val="de-DE"/>
        </w:rPr>
        <w:t>$POV,P,978.1,Q,0.0,E,-0.</w:t>
      </w:r>
      <w:r>
        <w:rPr>
          <w:rFonts w:ascii="monospace" w:hAnsi="monospace"/>
          <w:color w:val="000000"/>
          <w:highlight w:val="white"/>
          <w:lang w:val="de-DE"/>
        </w:rPr>
        <w:t>0</w:t>
      </w:r>
      <w:r>
        <w:rPr>
          <w:rFonts w:ascii="monospace" w:hAnsi="monospace"/>
          <w:color w:val="000000"/>
          <w:highlight w:val="white"/>
          <w:lang w:val="de-DE"/>
        </w:rPr>
        <w:t xml:space="preserve">,T,15.0*4F </w:t>
      </w:r>
      <w:r>
        <w:rPr>
          <w:rFonts w:ascii="monospace" w:hAnsi="monospace"/>
          <w:lang w:val="de-DE"/>
        </w:rPr>
        <w:br/>
        <w:t>$POV,P,978.1,Q,0.0,E,-0.</w:t>
      </w:r>
      <w:r>
        <w:rPr>
          <w:rFonts w:ascii="monospace" w:hAnsi="monospace"/>
          <w:lang w:val="de-DE"/>
        </w:rPr>
        <w:t>1</w:t>
      </w:r>
      <w:r>
        <w:rPr>
          <w:rFonts w:ascii="monospace" w:hAnsi="monospace"/>
          <w:lang w:val="de-DE"/>
        </w:rPr>
        <w:t xml:space="preserve">,T,15.0*4F </w:t>
        <w:br/>
        <w:t>$POV,P,978.0,Q,0.0,E,</w:t>
      </w:r>
      <w:r>
        <w:rPr>
          <w:rFonts w:ascii="monospace" w:hAnsi="monospace"/>
          <w:lang w:val="de-DE"/>
        </w:rPr>
        <w:t>0</w:t>
      </w:r>
      <w:r>
        <w:rPr>
          <w:rFonts w:ascii="monospace" w:hAnsi="monospace"/>
          <w:lang w:val="de-DE"/>
        </w:rPr>
        <w:t>.</w:t>
      </w:r>
      <w:r>
        <w:rPr>
          <w:rFonts w:ascii="monospace" w:hAnsi="monospace"/>
          <w:lang w:val="de-DE"/>
        </w:rPr>
        <w:t>5</w:t>
      </w:r>
      <w:r>
        <w:rPr>
          <w:rFonts w:ascii="monospace" w:hAnsi="monospace"/>
          <w:lang w:val="de-DE"/>
        </w:rPr>
        <w:t xml:space="preserve">,T,15.0*47 </w:t>
        <w:br/>
        <w:t xml:space="preserve">$POV,P,978.0,Q,0.0,E,1.0,T,15.0*47 </w:t>
        <w:br/>
        <w:t>$POV,P,977.9,Q,0.0,E,</w:t>
      </w:r>
      <w:r>
        <w:rPr>
          <w:rFonts w:ascii="monospace" w:hAnsi="monospace"/>
          <w:lang w:val="de-DE"/>
        </w:rPr>
        <w:t>1</w:t>
      </w:r>
      <w:r>
        <w:rPr>
          <w:rFonts w:ascii="monospace" w:hAnsi="monospace"/>
          <w:lang w:val="de-DE"/>
        </w:rPr>
        <w:t>.3,T,15.0*42</w:t>
      </w:r>
    </w:p>
    <w:p>
      <w:pPr>
        <w:pStyle w:val="Normal"/>
        <w:rPr>
          <w:lang w:val="de-DE"/>
        </w:rPr>
      </w:pPr>
      <w:r>
        <w:rPr>
          <w:rFonts w:ascii="monospace" w:hAnsi="monospace"/>
          <w:lang w:val="de-DE"/>
        </w:rPr>
        <w:br/>
      </w:r>
      <w:r>
        <w:rPr>
          <w:lang w:val="de-DE"/>
        </w:rPr>
        <w:t>P: Barometrischer Druck (hPa), Q: Staudruck (Pa), E: TE-Vario (m/s), T: Temperatur (°C)</w:t>
      </w:r>
    </w:p>
    <w:p>
      <w:pPr>
        <w:pStyle w:val="Normal"/>
        <w:rPr>
          <w:rFonts w:ascii="Liberation Serif" w:hAnsi="Liberation Serif"/>
          <w:lang w:val="de-DE"/>
        </w:rPr>
      </w:pPr>
      <w:r>
        <w:rPr>
          <w:lang w:val="de-DE"/>
        </w:rPr>
      </w:r>
    </w:p>
    <w:p>
      <w:pPr>
        <w:pStyle w:val="Normal"/>
        <w:rPr>
          <w:lang w:val="de-DE"/>
        </w:rPr>
      </w:pPr>
      <w:r>
        <w:rPr>
          <w:lang w:val="de-DE"/>
        </w:rPr>
        <w:t>A</w:t>
      </w:r>
      <w:r>
        <w:rPr>
          <w:lang w:val="de-DE"/>
        </w:rPr>
        <w:t xml:space="preserve">lternativ kann ab Software Version 20.0815-21 </w:t>
      </w:r>
      <w:r>
        <w:rPr>
          <w:lang w:val="de-DE"/>
        </w:rPr>
        <w:t xml:space="preserve">im </w:t>
      </w:r>
      <w:r>
        <w:rPr>
          <w:lang w:val="de-DE"/>
        </w:rPr>
        <w:t xml:space="preserve">auch die NMEA Treiber Einstellung für </w:t>
      </w:r>
      <w:r>
        <w:rPr>
          <w:b/>
          <w:bCs/>
          <w:lang w:val="de-DE"/>
        </w:rPr>
        <w:t>Borgelt B50/B800</w:t>
      </w:r>
      <w:r>
        <w:rPr>
          <w:lang w:val="de-DE"/>
        </w:rPr>
        <w:t xml:space="preserve"> vorgenommen werden.  Diese ermöglicht einen bidirektionale Austausch von </w:t>
      </w:r>
      <w:r>
        <w:rPr>
          <w:u w:val="single"/>
          <w:lang w:val="de-DE"/>
        </w:rPr>
        <w:t>Ballast</w:t>
      </w:r>
      <w:r>
        <w:rPr>
          <w:lang w:val="de-DE"/>
        </w:rPr>
        <w:t xml:space="preserve">, </w:t>
      </w:r>
      <w:r>
        <w:rPr>
          <w:u w:val="single"/>
          <w:lang w:val="de-DE"/>
        </w:rPr>
        <w:t>Mac Cready Wert</w:t>
      </w:r>
      <w:r>
        <w:rPr>
          <w:lang w:val="de-DE"/>
        </w:rPr>
        <w:t xml:space="preserve">, sowie </w:t>
      </w:r>
      <w:r>
        <w:rPr>
          <w:u w:val="single"/>
          <w:lang w:val="de-DE"/>
        </w:rPr>
        <w:t>Insekten</w:t>
      </w:r>
      <w:r>
        <w:rPr>
          <w:lang w:val="de-DE"/>
        </w:rPr>
        <w:t xml:space="preserve"> (Bugs), sowohl aus XCSoar zum Gerät hin, als auch vom Gerät </w:t>
      </w:r>
      <w:r>
        <w:rPr>
          <w:lang w:val="de-DE"/>
        </w:rPr>
        <w:t>(wählbar)</w:t>
      </w:r>
      <w:r>
        <w:rPr>
          <w:lang w:val="de-DE"/>
        </w:rPr>
        <w:t xml:space="preserve">. Da das Borgelt keine barometrische Höhe unterstützt, kann diese in dem Fall nur vom FLARM bezogen werden. </w:t>
      </w:r>
      <w:r>
        <w:rPr>
          <w:lang w:val="de-DE"/>
        </w:rPr>
        <w:t xml:space="preserve">Hierzu ist im Vario Setup/System/NMEA Protokol  die entsprechende Einstellung </w:t>
      </w:r>
      <w:r>
        <w:rPr>
          <w:b/>
          <w:bCs/>
          <w:lang w:val="de-DE"/>
        </w:rPr>
        <w:t>Borgelt</w:t>
      </w:r>
      <w:r>
        <w:rPr>
          <w:lang w:val="de-DE"/>
        </w:rPr>
        <w:t xml:space="preserve"> zu wählen.</w:t>
      </w:r>
    </w:p>
    <w:p>
      <w:pPr>
        <w:pStyle w:val="Normal"/>
        <w:rPr>
          <w:rFonts w:ascii="Liberation Serif" w:hAnsi="Liberation Serif"/>
          <w:lang w:val="de-DE"/>
        </w:rPr>
      </w:pPr>
      <w:r>
        <w:rPr>
          <w:lang w:val="de-DE"/>
        </w:rPr>
      </w:r>
    </w:p>
    <w:p>
      <w:pPr>
        <w:pStyle w:val="Normal"/>
        <w:rPr>
          <w:rFonts w:ascii="Liberation Serif" w:hAnsi="Liberation Serif"/>
          <w:lang w:val="de-DE"/>
        </w:rPr>
      </w:pPr>
      <w:r>
        <w:rPr>
          <w:lang w:val="de-DE"/>
        </w:rPr>
        <w:t>Borgelt Daten Beispiel:</w:t>
      </w:r>
    </w:p>
    <w:p>
      <w:pPr>
        <w:pStyle w:val="Normal"/>
        <w:rPr>
          <w:rFonts w:ascii="Liberation Serif" w:hAnsi="Liberation Serif"/>
          <w:lang w:val="de-DE"/>
        </w:rPr>
      </w:pPr>
      <w:r>
        <w:rPr>
          <w:lang w:val="de-DE"/>
        </w:rPr>
      </w:r>
    </w:p>
    <w:p>
      <w:pPr>
        <w:pStyle w:val="Normal"/>
        <w:rPr>
          <w:rFonts w:ascii="monospace" w:hAnsi="monospace"/>
          <w:lang w:val="de-DE"/>
        </w:rPr>
      </w:pPr>
      <w:r>
        <w:rPr>
          <w:color w:val="000000"/>
          <w:highlight w:val="white"/>
          <w:lang w:val="de-DE"/>
        </w:rPr>
        <w:t xml:space="preserve">$PBB50,000,0.4,2.1,0,0,1.07,0,26*4E </w:t>
      </w:r>
      <w:r>
        <w:rPr>
          <w:lang w:val="de-DE"/>
        </w:rPr>
        <w:br/>
        <w:t xml:space="preserve">$PBB50,000,1.2,2.1,0,0,1.07,0,26*49 </w:t>
        <w:br/>
        <w:t xml:space="preserve">$PBB50,000,2.0,2.1,0,0,1.07,0,26*48 </w:t>
        <w:br/>
        <w:t xml:space="preserve">$PBB50,000,2.1,2.1,0,0,1.07,0,26*49 </w:t>
        <w:br/>
        <w:t>$PBB50,000,2.2,2.1,0,0,1.07,0,26*4A</w:t>
        <w:br/>
      </w:r>
    </w:p>
    <w:p>
      <w:pPr>
        <w:pStyle w:val="Normal"/>
        <w:rPr>
          <w:rFonts w:ascii="Liberation Serif" w:hAnsi="Liberation Serif"/>
          <w:lang w:val="de-DE"/>
        </w:rPr>
      </w:pPr>
      <w:r>
        <w:rPr>
          <w:lang w:val="de-DE"/>
        </w:rPr>
        <w:t>Die Borgelt Datensätze haben dabei folgendes Format:</w:t>
      </w:r>
    </w:p>
    <w:p>
      <w:pPr>
        <w:pStyle w:val="Normal"/>
        <w:rPr>
          <w:rFonts w:ascii="Liberation Serif" w:hAnsi="Liberation Serif"/>
          <w:lang w:val="de-DE"/>
        </w:rPr>
      </w:pPr>
      <w:r>
        <w:rPr>
          <w:lang w:val="de-DE"/>
        </w:rPr>
      </w:r>
    </w:p>
    <w:p>
      <w:pPr>
        <w:pStyle w:val="Normal"/>
        <w:rPr>
          <w:rFonts w:ascii="monospace" w:hAnsi="monospace"/>
          <w:lang w:val="de-DE"/>
        </w:rPr>
      </w:pPr>
      <w:r>
        <w:rPr>
          <w:rFonts w:ascii="Monospace" w:hAnsi="Monospace"/>
          <w:color w:val="3F7F5F"/>
          <w:sz w:val="20"/>
          <w:lang w:val="de-DE"/>
        </w:rPr>
        <w:t xml:space="preserve">$PBB50,AAA,BBB.B,C.C,DDDDD,EE,F.FF,G,HH*CHK </w:t>
      </w:r>
      <w:r>
        <w:rPr>
          <w:rFonts w:ascii="Monospace" w:hAnsi="Monospace"/>
          <w:color w:val="3F7F5F"/>
          <w:sz w:val="20"/>
          <w:u w:val="single"/>
          <w:lang w:val="de-DE"/>
        </w:rPr>
        <w:t>crlf</w:t>
      </w:r>
    </w:p>
    <w:p>
      <w:pPr>
        <w:pStyle w:val="Normal"/>
        <w:ind w:left="0" w:right="0" w:hanging="0"/>
        <w:jc w:val="left"/>
        <w:rPr>
          <w:rFonts w:ascii="Monospace" w:hAnsi="Monospace"/>
          <w:color w:val="3F7F5F"/>
          <w:sz w:val="20"/>
        </w:rPr>
      </w:pPr>
      <w:r>
        <w:rPr>
          <w:rFonts w:ascii="Monospace" w:hAnsi="Monospace"/>
          <w:color w:val="3F7F5F"/>
          <w:sz w:val="20"/>
        </w:rPr>
        <w:t>AAA = TAS 0 to 150 knots</w:t>
      </w:r>
    </w:p>
    <w:p>
      <w:pPr>
        <w:pStyle w:val="Normal"/>
        <w:ind w:left="0" w:right="0" w:hanging="0"/>
        <w:jc w:val="left"/>
        <w:rPr/>
      </w:pPr>
      <w:r>
        <w:rPr>
          <w:rFonts w:ascii="Monospace" w:hAnsi="Monospace"/>
          <w:color w:val="3F7F5F"/>
          <w:sz w:val="20"/>
        </w:rPr>
        <w:t xml:space="preserve">BBB.B = </w:t>
      </w:r>
      <w:r>
        <w:rPr>
          <w:rFonts w:ascii="Monospace" w:hAnsi="Monospace"/>
          <w:color w:val="3F7F5F"/>
          <w:sz w:val="20"/>
          <w:u w:val="single"/>
        </w:rPr>
        <w:t>Vario</w:t>
      </w:r>
      <w:r>
        <w:rPr>
          <w:rFonts w:ascii="Monospace" w:hAnsi="Monospace"/>
          <w:color w:val="3F7F5F"/>
          <w:sz w:val="20"/>
        </w:rPr>
        <w:t>, -10 to +15 knots, negative sign for sink</w:t>
      </w:r>
    </w:p>
    <w:p>
      <w:pPr>
        <w:pStyle w:val="Normal"/>
        <w:ind w:left="0" w:right="0" w:hanging="0"/>
        <w:jc w:val="left"/>
        <w:rPr>
          <w:rFonts w:ascii="Monospace" w:hAnsi="Monospace"/>
          <w:color w:val="3F7F5F"/>
          <w:sz w:val="20"/>
        </w:rPr>
      </w:pPr>
      <w:r>
        <w:rPr>
          <w:rFonts w:ascii="Monospace" w:hAnsi="Monospace"/>
          <w:color w:val="3F7F5F"/>
          <w:sz w:val="20"/>
        </w:rPr>
        <w:t>C.C = MacCready 0 to 8.0 knots</w:t>
      </w:r>
    </w:p>
    <w:p>
      <w:pPr>
        <w:pStyle w:val="Normal"/>
        <w:ind w:left="0" w:right="0" w:hanging="0"/>
        <w:jc w:val="left"/>
        <w:rPr>
          <w:rFonts w:ascii="Monospace" w:hAnsi="Monospace"/>
          <w:color w:val="3F7F5F"/>
          <w:sz w:val="20"/>
        </w:rPr>
      </w:pPr>
      <w:r>
        <w:rPr>
          <w:rFonts w:ascii="Monospace" w:hAnsi="Monospace"/>
          <w:color w:val="3F7F5F"/>
          <w:sz w:val="20"/>
        </w:rPr>
        <w:t>DDDDD = IAS squared 0 to 22500</w:t>
      </w:r>
    </w:p>
    <w:p>
      <w:pPr>
        <w:pStyle w:val="Normal"/>
        <w:ind w:left="0" w:right="0" w:hanging="0"/>
        <w:jc w:val="left"/>
        <w:rPr>
          <w:rFonts w:ascii="Monospace" w:hAnsi="Monospace"/>
          <w:color w:val="3F7F5F"/>
          <w:sz w:val="20"/>
        </w:rPr>
      </w:pPr>
      <w:r>
        <w:rPr>
          <w:rFonts w:ascii="Monospace" w:hAnsi="Monospace"/>
          <w:color w:val="3F7F5F"/>
          <w:sz w:val="20"/>
        </w:rPr>
        <w:t>EE = bugs degradation, 0 = clean to 30 %</w:t>
      </w:r>
    </w:p>
    <w:p>
      <w:pPr>
        <w:pStyle w:val="Normal"/>
        <w:ind w:left="0" w:right="0" w:hanging="0"/>
        <w:jc w:val="left"/>
        <w:rPr>
          <w:rFonts w:ascii="Monospace" w:hAnsi="Monospace"/>
          <w:color w:val="3F7F5F"/>
          <w:sz w:val="20"/>
        </w:rPr>
      </w:pPr>
      <w:r>
        <w:rPr>
          <w:rFonts w:ascii="Monospace" w:hAnsi="Monospace"/>
          <w:color w:val="3F7F5F"/>
          <w:sz w:val="20"/>
        </w:rPr>
        <w:t>F.FF = Ballast 1.00 to 1.60</w:t>
      </w:r>
    </w:p>
    <w:p>
      <w:pPr>
        <w:pStyle w:val="Normal"/>
        <w:ind w:left="0" w:right="0" w:hanging="0"/>
        <w:jc w:val="left"/>
        <w:rPr>
          <w:rFonts w:ascii="Monospace" w:hAnsi="Monospace"/>
          <w:color w:val="3F7F5F"/>
          <w:sz w:val="20"/>
        </w:rPr>
      </w:pPr>
      <w:r>
        <w:rPr>
          <w:rFonts w:ascii="Monospace" w:hAnsi="Monospace"/>
          <w:color w:val="3F7F5F"/>
          <w:sz w:val="20"/>
        </w:rPr>
        <w:t>G = 0 in climb, 1 in cruise</w:t>
      </w:r>
    </w:p>
    <w:p>
      <w:pPr>
        <w:pStyle w:val="Normal"/>
        <w:ind w:left="0" w:right="0" w:hanging="0"/>
        <w:jc w:val="left"/>
        <w:rPr/>
      </w:pPr>
      <w:r>
        <w:rPr>
          <w:rFonts w:ascii="Monospace" w:hAnsi="Monospace"/>
          <w:color w:val="3F7F5F"/>
          <w:sz w:val="20"/>
        </w:rPr>
        <w:t xml:space="preserve">HH = Outside </w:t>
      </w:r>
      <w:r>
        <w:rPr>
          <w:rFonts w:ascii="Monospace" w:hAnsi="Monospace"/>
          <w:color w:val="3F7F5F"/>
          <w:sz w:val="20"/>
          <w:u w:val="single"/>
        </w:rPr>
        <w:t>airtemp</w:t>
      </w:r>
      <w:r>
        <w:rPr>
          <w:rFonts w:ascii="Monospace" w:hAnsi="Monospace"/>
          <w:color w:val="3F7F5F"/>
          <w:sz w:val="20"/>
        </w:rPr>
        <w:t xml:space="preserve"> in degrees </w:t>
      </w:r>
      <w:r>
        <w:rPr>
          <w:rFonts w:ascii="Monospace" w:hAnsi="Monospace"/>
          <w:color w:val="3F7F5F"/>
          <w:sz w:val="20"/>
          <w:u w:val="single"/>
        </w:rPr>
        <w:t>celcius</w:t>
      </w:r>
      <w:r>
        <w:rPr>
          <w:rFonts w:ascii="Monospace" w:hAnsi="Monospace"/>
          <w:color w:val="3F7F5F"/>
          <w:sz w:val="20"/>
        </w:rPr>
        <w:t xml:space="preserve"> (may have leading negative sign)</w:t>
      </w:r>
    </w:p>
    <w:p>
      <w:pPr>
        <w:pStyle w:val="Normal"/>
        <w:rPr/>
      </w:pPr>
      <w:r>
        <w:rPr>
          <w:rFonts w:ascii="Monospace" w:hAnsi="Monospace"/>
          <w:color w:val="3F7F5F"/>
          <w:sz w:val="20"/>
        </w:rPr>
        <w:t>CHK = standard NMEA checksum</w:t>
      </w:r>
      <w:r>
        <w:rPr>
          <w:lang w:val="de-DE"/>
        </w:rPr>
        <w:br/>
      </w:r>
    </w:p>
    <w:p>
      <w:pPr>
        <w:pStyle w:val="Berschrift1"/>
        <w:numPr>
          <w:ilvl w:val="0"/>
          <w:numId w:val="0"/>
        </w:numPr>
        <w:rPr>
          <w:lang w:val="de-DE"/>
        </w:rPr>
      </w:pPr>
      <w:r>
        <w:rPr>
          <w:lang w:val="de-DE"/>
        </w:rPr>
      </w:r>
      <w:r>
        <w:br w:type="page"/>
      </w:r>
    </w:p>
    <w:p>
      <w:pPr>
        <w:pStyle w:val="Berschrift1"/>
        <w:numPr>
          <w:ilvl w:val="0"/>
          <w:numId w:val="15"/>
        </w:numPr>
        <w:rPr>
          <w:lang w:val="de-DE"/>
        </w:rPr>
      </w:pPr>
      <w:bookmarkStart w:id="70" w:name="__RefHeading___Toc228_1394872305"/>
      <w:bookmarkEnd w:id="70"/>
      <w:r>
        <w:rPr>
          <w:lang w:val="de-DE"/>
        </w:rPr>
        <w:t>Installation</w:t>
      </w:r>
    </w:p>
    <w:p>
      <w:pPr>
        <w:pStyle w:val="Normal"/>
        <w:rPr>
          <w:lang w:val="de-DE"/>
        </w:rPr>
      </w:pPr>
      <w:r>
        <w:rPr>
          <w:lang w:val="de-DE"/>
        </w:rPr>
        <w:t xml:space="preserve">Das </w:t>
      </w:r>
      <w:r>
        <w:rPr>
          <w:lang w:val="de-DE"/>
        </w:rPr>
        <w:t>XCVario</w:t>
      </w:r>
      <w:r>
        <w:rPr>
          <w:lang w:val="de-DE"/>
        </w:rPr>
        <w:t xml:space="preserve"> </w:t>
      </w:r>
      <w:r>
        <w:rPr>
          <w:lang w:val="de-DE"/>
        </w:rPr>
        <w:t xml:space="preserve">wurde einfach gehalten </w:t>
      </w:r>
      <w:r>
        <w:rPr>
          <w:lang w:val="de-DE"/>
        </w:rPr>
        <w:t>in Bezug auf</w:t>
      </w:r>
      <w:r>
        <w:rPr>
          <w:lang w:val="de-DE"/>
        </w:rPr>
        <w:t xml:space="preserve"> Installation und Konfiguration. </w:t>
      </w:r>
    </w:p>
    <w:p>
      <w:pPr>
        <w:pStyle w:val="Normal"/>
        <w:rPr>
          <w:lang w:val="de-DE"/>
        </w:rPr>
      </w:pPr>
      <w:r>
        <w:rPr>
          <w:lang w:val="de-DE"/>
        </w:rPr>
        <w:t>Der Einbau im</w:t>
      </w:r>
      <w:r>
        <w:rPr>
          <w:lang w:val="de-DE"/>
        </w:rPr>
        <w:t xml:space="preserve"> Cockpit ist </w:t>
      </w:r>
      <w:r>
        <w:rPr>
          <w:lang w:val="de-DE"/>
        </w:rPr>
        <w:t>somit</w:t>
      </w:r>
      <w:r>
        <w:rPr>
          <w:lang w:val="de-DE"/>
        </w:rPr>
        <w:t xml:space="preserve"> denkbar einfach. Mitte</w:t>
      </w:r>
      <w:r>
        <w:rPr>
          <w:lang w:val="de-DE"/>
        </w:rPr>
        <w:t xml:space="preserve">ls 6 mm </w:t>
      </w:r>
      <w:r>
        <w:rPr>
          <w:lang w:val="de-DE"/>
        </w:rPr>
        <w:t xml:space="preserve">T- </w:t>
      </w:r>
      <w:r>
        <w:rPr>
          <w:lang w:val="de-DE"/>
        </w:rPr>
        <w:t>oder Y-</w:t>
      </w:r>
      <w:r>
        <w:rPr>
          <w:lang w:val="de-DE"/>
        </w:rPr>
        <w:t>Stücke</w:t>
      </w:r>
      <w:r>
        <w:rPr>
          <w:lang w:val="de-DE"/>
        </w:rPr>
        <w:t>n</w:t>
      </w:r>
      <w:r>
        <w:rPr>
          <w:lang w:val="de-DE"/>
        </w:rPr>
        <w:t xml:space="preserve"> können die fü</w:t>
      </w:r>
      <w:r>
        <w:rPr>
          <w:lang w:val="de-DE"/>
        </w:rPr>
        <w:t xml:space="preserve">r das </w:t>
      </w:r>
      <w:r>
        <w:rPr>
          <w:lang w:val="de-DE"/>
        </w:rPr>
        <w:t xml:space="preserve">XCVario benötigten Drücke </w:t>
      </w:r>
      <w:r>
        <w:rPr>
          <w:lang w:val="de-DE"/>
        </w:rPr>
        <w:t xml:space="preserve">mit den Instrumentenschläuchen der </w:t>
      </w:r>
      <w:r>
        <w:rPr>
          <w:lang w:val="de-DE"/>
        </w:rPr>
        <w:t>mechanischen Instrumente</w:t>
      </w:r>
      <w:r>
        <w:rPr>
          <w:lang w:val="de-DE"/>
        </w:rPr>
        <w:t xml:space="preserve"> verbunden werden. Falls diese Verbindungen nicht bereits von einem vorherigen Vario vorhanden sind, kann</w:t>
      </w:r>
      <w:r>
        <w:rPr>
          <w:lang w:val="de-DE"/>
        </w:rPr>
        <w:t xml:space="preserve"> der Instrumentenschlauch an geeigneter Stelle aufgetrennt, und mittels T-Stück der Anschluß für d</w:t>
      </w:r>
      <w:r>
        <w:rPr>
          <w:lang w:val="de-DE"/>
        </w:rPr>
        <w:t>as Vario hergestellt werden</w:t>
      </w:r>
      <w:r>
        <w:rPr>
          <w:lang w:val="de-DE"/>
        </w:rPr>
        <w:t xml:space="preserve">. </w:t>
      </w:r>
    </w:p>
    <w:p>
      <w:pPr>
        <w:pStyle w:val="Normal"/>
        <w:rPr>
          <w:lang w:val="de-DE"/>
        </w:rPr>
      </w:pPr>
      <w:r>
        <w:rPr>
          <w:lang w:val="de-DE"/>
        </w:rPr>
      </w:r>
    </w:p>
    <w:p>
      <w:pPr>
        <w:pStyle w:val="Normal"/>
        <w:rPr>
          <w:lang w:val="de-DE"/>
        </w:rPr>
      </w:pPr>
      <w:r>
        <w:rPr>
          <w:lang w:val="de-DE"/>
        </w:rPr>
        <w:t>Es werden benötigt:</w:t>
      </w:r>
    </w:p>
    <w:p>
      <w:pPr>
        <w:pStyle w:val="Normal"/>
        <w:rPr>
          <w:lang w:val="de-DE"/>
        </w:rPr>
      </w:pPr>
      <w:r>
        <w:rPr>
          <w:lang w:val="de-DE"/>
        </w:rPr>
      </w:r>
    </w:p>
    <w:p>
      <w:pPr>
        <w:pStyle w:val="Normal"/>
        <w:numPr>
          <w:ilvl w:val="0"/>
          <w:numId w:val="14"/>
        </w:numPr>
        <w:rPr>
          <w:lang w:val="de-DE"/>
        </w:rPr>
      </w:pPr>
      <w:r>
        <w:rPr>
          <w:lang w:val="de-DE"/>
        </w:rPr>
        <w:t xml:space="preserve">ST:  </w:t>
      </w:r>
      <w:r>
        <w:rPr>
          <w:lang w:val="de-DE"/>
        </w:rPr>
        <w:t xml:space="preserve">Statischer Druck </w:t>
      </w:r>
      <w:r>
        <w:rPr>
          <w:lang w:val="de-DE"/>
        </w:rPr>
        <w:t>( = Static )</w:t>
      </w:r>
    </w:p>
    <w:p>
      <w:pPr>
        <w:pStyle w:val="Normal"/>
        <w:numPr>
          <w:ilvl w:val="0"/>
          <w:numId w:val="14"/>
        </w:numPr>
        <w:rPr>
          <w:lang w:val="de-DE"/>
        </w:rPr>
      </w:pPr>
      <w:r>
        <mc:AlternateContent>
          <mc:Choice Requires="wps">
            <w:drawing>
              <wp:anchor behindDoc="0" distT="0" distB="0" distL="0" distR="0" simplePos="0" locked="0" layoutInCell="1" allowOverlap="1" relativeHeight="19">
                <wp:simplePos x="0" y="0"/>
                <wp:positionH relativeFrom="column">
                  <wp:posOffset>3895725</wp:posOffset>
                </wp:positionH>
                <wp:positionV relativeFrom="paragraph">
                  <wp:posOffset>109220</wp:posOffset>
                </wp:positionV>
                <wp:extent cx="174625" cy="157480"/>
                <wp:effectExtent l="0" t="0" r="0" b="0"/>
                <wp:wrapNone/>
                <wp:docPr id="37" name="Form3"/>
                <a:graphic xmlns:a="http://schemas.openxmlformats.org/drawingml/2006/main">
                  <a:graphicData uri="http://schemas.microsoft.com/office/word/2010/wordprocessingShape">
                    <wps:wsp>
                      <wps:cNvSpPr txBox="1"/>
                      <wps:spPr>
                        <a:xfrm>
                          <a:off x="0" y="0"/>
                          <a:ext cx="173880" cy="156960"/>
                        </a:xfrm>
                        <a:prstGeom prst="rect">
                          <a:avLst/>
                        </a:prstGeom>
                        <a:noFill/>
                        <a:ln>
                          <a:noFill/>
                        </a:ln>
                      </wps:spPr>
                      <wps:txbx>
                        <w:txbxContent>
                          <w:p>
                            <w:pPr>
                              <w:rPr/>
                            </w:pPr>
                            <w:r>
                              <w:rPr>
                                <w:shadow w:val="false"/>
                                <w:sz w:val="20"/>
                                <w:szCs w:val="20"/>
                                <w:rFonts w:ascii="arial" w:hAnsi="arial"/>
                                <w:color w:val="FFFFFF"/>
                              </w:rPr>
                              <w:t>PI</w:t>
                            </w:r>
                          </w:p>
                        </w:txbxContent>
                      </wps:txbx>
                      <wps:bodyPr wrap="square" lIns="0" rIns="0" tIns="0" bIns="0">
                        <a:spAutoFit/>
                      </wps:bodyPr>
                    </wps:wsp>
                  </a:graphicData>
                </a:graphic>
              </wp:anchor>
            </w:drawing>
          </mc:Choice>
          <mc:Fallback>
            <w:pict>
              <v:shape id="shape_0" ID="Form3" stroked="f" style="position:absolute;margin-left:306.75pt;margin-top:8.6pt;width:13.65pt;height:12.3pt" type="shapetype_202">
                <v:textbox>
                  <w:txbxContent>
                    <w:p>
                      <w:pPr>
                        <w:rPr/>
                      </w:pPr>
                      <w:r>
                        <w:rPr>
                          <w:shadow w:val="false"/>
                          <w:sz w:val="20"/>
                          <w:szCs w:val="20"/>
                          <w:rFonts w:ascii="arial" w:hAnsi="arial"/>
                          <w:color w:val="FFFFFF"/>
                        </w:rPr>
                        <w:t>PI</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0">
                <wp:simplePos x="0" y="0"/>
                <wp:positionH relativeFrom="column">
                  <wp:posOffset>4179570</wp:posOffset>
                </wp:positionH>
                <wp:positionV relativeFrom="paragraph">
                  <wp:posOffset>110490</wp:posOffset>
                </wp:positionV>
                <wp:extent cx="201295" cy="147320"/>
                <wp:effectExtent l="0" t="0" r="0" b="0"/>
                <wp:wrapNone/>
                <wp:docPr id="38" name="Form3"/>
                <a:graphic xmlns:a="http://schemas.openxmlformats.org/drawingml/2006/main">
                  <a:graphicData uri="http://schemas.microsoft.com/office/word/2010/wordprocessingShape">
                    <wps:wsp>
                      <wps:cNvSpPr txBox="1"/>
                      <wps:spPr>
                        <a:xfrm>
                          <a:off x="0" y="0"/>
                          <a:ext cx="200520" cy="146520"/>
                        </a:xfrm>
                        <a:prstGeom prst="rect">
                          <a:avLst/>
                        </a:prstGeom>
                        <a:noFill/>
                        <a:ln>
                          <a:noFill/>
                        </a:ln>
                      </wps:spPr>
                      <wps:txbx>
                        <w:txbxContent>
                          <w:p>
                            <w:pPr>
                              <w:rPr/>
                            </w:pPr>
                            <w:r>
                              <w:rPr>
                                <w:shadow w:val="false"/>
                                <w:sz w:val="20"/>
                                <w:szCs w:val="20"/>
                                <w:rFonts w:ascii="arial" w:hAnsi="arial"/>
                                <w:color w:val="FFFFFF"/>
                              </w:rPr>
                              <w:t>ST</w:t>
                            </w:r>
                          </w:p>
                        </w:txbxContent>
                      </wps:txbx>
                      <wps:bodyPr wrap="square" lIns="0" rIns="0" tIns="0" bIns="0">
                        <a:spAutoFit/>
                      </wps:bodyPr>
                    </wps:wsp>
                  </a:graphicData>
                </a:graphic>
              </wp:anchor>
            </w:drawing>
          </mc:Choice>
          <mc:Fallback>
            <w:pict>
              <v:shape id="shape_0" ID="Form3" stroked="f" style="position:absolute;margin-left:329.1pt;margin-top:8.7pt;width:15.75pt;height:11.5pt" type="shapetype_202">
                <v:textbox>
                  <w:txbxContent>
                    <w:p>
                      <w:pPr>
                        <w:rPr/>
                      </w:pPr>
                      <w:r>
                        <w:rPr>
                          <w:shadow w:val="false"/>
                          <w:sz w:val="20"/>
                          <w:szCs w:val="20"/>
                          <w:rFonts w:ascii="arial" w:hAnsi="arial"/>
                          <w:color w:val="FFFFFF"/>
                        </w:rPr>
                        <w:t>ST</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1">
                <wp:simplePos x="0" y="0"/>
                <wp:positionH relativeFrom="column">
                  <wp:posOffset>4495165</wp:posOffset>
                </wp:positionH>
                <wp:positionV relativeFrom="paragraph">
                  <wp:posOffset>106045</wp:posOffset>
                </wp:positionV>
                <wp:extent cx="384175" cy="147320"/>
                <wp:effectExtent l="0" t="0" r="0" b="0"/>
                <wp:wrapNone/>
                <wp:docPr id="39" name="Form3"/>
                <a:graphic xmlns:a="http://schemas.openxmlformats.org/drawingml/2006/main">
                  <a:graphicData uri="http://schemas.microsoft.com/office/word/2010/wordprocessingShape">
                    <wps:wsp>
                      <wps:cNvSpPr txBox="1"/>
                      <wps:spPr>
                        <a:xfrm>
                          <a:off x="0" y="0"/>
                          <a:ext cx="383400" cy="146520"/>
                        </a:xfrm>
                        <a:prstGeom prst="rect">
                          <a:avLst/>
                        </a:prstGeom>
                        <a:noFill/>
                        <a:ln>
                          <a:noFill/>
                        </a:ln>
                      </wps:spPr>
                      <wps:txbx>
                        <w:txbxContent>
                          <w:p>
                            <w:pPr>
                              <w:rPr/>
                            </w:pPr>
                            <w:r>
                              <w:rPr>
                                <w:shadow w:val="false"/>
                                <w:sz w:val="20"/>
                                <w:szCs w:val="20"/>
                                <w:rFonts w:ascii="arial" w:hAnsi="arial"/>
                                <w:color w:val="FFFFFF"/>
                              </w:rPr>
                              <w:t>TE</w:t>
                            </w:r>
                          </w:p>
                        </w:txbxContent>
                      </wps:txbx>
                      <wps:bodyPr wrap="square" lIns="0" rIns="0" tIns="0" bIns="0">
                        <a:spAutoFit/>
                      </wps:bodyPr>
                    </wps:wsp>
                  </a:graphicData>
                </a:graphic>
              </wp:anchor>
            </w:drawing>
          </mc:Choice>
          <mc:Fallback>
            <w:pict>
              <v:shape id="shape_0" ID="Form3" stroked="f" style="position:absolute;margin-left:353.95pt;margin-top:8.35pt;width:30.15pt;height:11.5pt" type="shapetype_202">
                <v:textbox>
                  <w:txbxContent>
                    <w:p>
                      <w:pPr>
                        <w:rPr/>
                      </w:pPr>
                      <w:r>
                        <w:rPr>
                          <w:shadow w:val="false"/>
                          <w:sz w:val="20"/>
                          <w:szCs w:val="20"/>
                          <w:rFonts w:ascii="arial" w:hAnsi="arial"/>
                          <w:color w:val="FFFFFF"/>
                        </w:rPr>
                        <w:t>TE</w:t>
                      </w:r>
                    </w:p>
                  </w:txbxContent>
                </v:textbox>
                <w10:wrap type="square"/>
                <v:fill o:detectmouseclick="t" on="false"/>
                <v:stroke color="black" joinstyle="round" endcap="flat"/>
              </v:shape>
            </w:pict>
          </mc:Fallback>
        </mc:AlternateContent>
      </w:r>
      <w:r>
        <w:rPr>
          <w:lang w:val="de-DE"/>
        </w:rPr>
        <w:t xml:space="preserve">PI:   </w:t>
      </w:r>
      <w:r>
        <w:rPr>
          <w:lang w:val="de-DE"/>
        </w:rPr>
        <w:t xml:space="preserve">Staudruck  </w:t>
      </w:r>
      <w:r>
        <w:rPr>
          <w:lang w:val="de-DE"/>
        </w:rPr>
        <w:t xml:space="preserve">( = Pitot = </w:t>
      </w:r>
      <w:r>
        <w:rPr>
          <w:lang w:val="de-DE"/>
        </w:rPr>
        <w:t>Gesamtdruc</w:t>
      </w:r>
      <w:r>
        <w:rPr>
          <w:lang w:val="de-DE"/>
        </w:rPr>
        <w:t>k )</w:t>
      </w:r>
    </w:p>
    <w:p>
      <w:pPr>
        <w:pStyle w:val="Normal"/>
        <w:numPr>
          <w:ilvl w:val="0"/>
          <w:numId w:val="14"/>
        </w:numPr>
        <w:rPr>
          <w:lang w:val="de-DE"/>
        </w:rPr>
      </w:pPr>
      <w:r>
        <w:rPr>
          <w:lang w:val="de-DE"/>
        </w:rPr>
        <w:t xml:space="preserve">TE: Düsendruck </w:t>
      </w:r>
    </w:p>
    <w:p>
      <w:pPr>
        <w:pStyle w:val="Normal"/>
        <w:rPr>
          <w:lang w:val="de-DE"/>
        </w:rPr>
      </w:pPr>
      <w:r>
        <w:rPr>
          <w:lang w:val="de-DE"/>
        </w:rPr>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56">
            <wp:simplePos x="0" y="0"/>
            <wp:positionH relativeFrom="column">
              <wp:posOffset>1336040</wp:posOffset>
            </wp:positionH>
            <wp:positionV relativeFrom="paragraph">
              <wp:posOffset>167640</wp:posOffset>
            </wp:positionV>
            <wp:extent cx="3181350" cy="3105150"/>
            <wp:effectExtent l="0" t="0" r="0" b="0"/>
            <wp:wrapSquare wrapText="largest"/>
            <wp:docPr id="40" name="Bild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25" descr=""/>
                    <pic:cNvPicPr>
                      <a:picLocks noChangeAspect="1" noChangeArrowheads="1"/>
                    </pic:cNvPicPr>
                  </pic:nvPicPr>
                  <pic:blipFill>
                    <a:blip r:embed="rId46"/>
                    <a:stretch>
                      <a:fillRect/>
                    </a:stretch>
                  </pic:blipFill>
                  <pic:spPr bwMode="auto">
                    <a:xfrm>
                      <a:off x="0" y="0"/>
                      <a:ext cx="3181350" cy="3105150"/>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55">
            <wp:simplePos x="0" y="0"/>
            <wp:positionH relativeFrom="column">
              <wp:posOffset>798830</wp:posOffset>
            </wp:positionH>
            <wp:positionV relativeFrom="paragraph">
              <wp:posOffset>26670</wp:posOffset>
            </wp:positionV>
            <wp:extent cx="4151630" cy="1305560"/>
            <wp:effectExtent l="0" t="0" r="0" b="0"/>
            <wp:wrapSquare wrapText="largest"/>
            <wp:docPr id="41"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2" descr=""/>
                    <pic:cNvPicPr>
                      <a:picLocks noChangeAspect="1" noChangeArrowheads="1"/>
                    </pic:cNvPicPr>
                  </pic:nvPicPr>
                  <pic:blipFill>
                    <a:blip r:embed="rId47"/>
                    <a:stretch>
                      <a:fillRect/>
                    </a:stretch>
                  </pic:blipFill>
                  <pic:spPr bwMode="auto">
                    <a:xfrm>
                      <a:off x="0" y="0"/>
                      <a:ext cx="4151630" cy="1305560"/>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t xml:space="preserve">Die elektrischen Verbindungen sind über den RJ45 Verbinder </w:t>
      </w:r>
      <w:r>
        <w:rPr>
          <w:lang w:val="de-DE"/>
        </w:rPr>
        <w:t>und optional für einen externen Lautsprecher oder Audio-Eingang an der 3,5 mm Audio-Klinken Buchse an</w:t>
      </w:r>
      <w:r>
        <w:rPr>
          <w:lang w:val="de-DE"/>
        </w:rPr>
        <w:t xml:space="preserve"> der Rückseite des Gerätes </w:t>
      </w:r>
      <w:r>
        <w:rPr>
          <w:lang w:val="de-DE"/>
        </w:rPr>
        <w:t>herzustellen</w:t>
      </w:r>
      <w:r>
        <w:rPr>
          <w:lang w:val="de-DE"/>
        </w:rPr>
        <w:t xml:space="preserve">. </w:t>
      </w:r>
    </w:p>
    <w:p>
      <w:pPr>
        <w:pStyle w:val="Normal"/>
        <w:rPr>
          <w:lang w:val="de-DE"/>
        </w:rPr>
      </w:pPr>
      <w:r>
        <w:rPr>
          <w:lang w:val="de-DE"/>
        </w:rPr>
      </w:r>
    </w:p>
    <w:p>
      <w:pPr>
        <w:pStyle w:val="Berschrift2"/>
        <w:numPr>
          <w:ilvl w:val="0"/>
          <w:numId w:val="0"/>
        </w:numPr>
        <w:rPr>
          <w:lang w:val="de-DE"/>
        </w:rPr>
      </w:pPr>
      <w:r>
        <w:rPr>
          <w:lang w:val="de-DE"/>
        </w:rPr>
      </w:r>
      <w:r>
        <w:br w:type="page"/>
      </w:r>
    </w:p>
    <w:p>
      <w:pPr>
        <w:pStyle w:val="Berschrift2"/>
        <w:numPr>
          <w:ilvl w:val="1"/>
          <w:numId w:val="15"/>
        </w:numPr>
        <w:rPr>
          <w:lang w:val="de-DE"/>
        </w:rPr>
      </w:pPr>
      <w:bookmarkStart w:id="71" w:name="__RefHeading___Toc2218_2403147029"/>
      <w:bookmarkEnd w:id="71"/>
      <w:r>
        <w:rPr>
          <w:lang w:val="de-DE"/>
        </w:rPr>
        <w:t>Bohrplan</w:t>
      </w:r>
    </w:p>
    <w:p>
      <w:pPr>
        <w:pStyle w:val="Normal"/>
        <w:rPr>
          <w:lang w:val="de-DE"/>
        </w:rPr>
      </w:pPr>
      <w:r>
        <w:rPr>
          <w:lang w:val="de-DE"/>
        </w:rPr>
        <w:t xml:space="preserve">Das Instrument entspricht mechanisch der Luftfahrtnorm für Instrumente mit 57mm Durchmesser. </w:t>
      </w:r>
      <w:r>
        <w:rPr>
          <w:lang w:val="de-DE"/>
        </w:rPr>
        <w:t xml:space="preserve">Die Bohrungen für vier M4 Instrumentenschrauben sollten mindestens 4.5 mm betragen. Die Instrumentenschrauben dürfen nicht mehr als 10 mm in das Gehäuse hineinragen. Keine Garantie auf fehlerfreien Betrieb bei gewaltsam eingedrehten Schrauben &gt; 10 mm. Empfohlen sind je nach Dicke des Instrumentenpanels Schrauben von M4x8 bis maximal M4x10. </w:t>
      </w:r>
    </w:p>
    <w:p>
      <w:pPr>
        <w:pStyle w:val="Normal"/>
        <w:rPr>
          <w:lang w:val="de-DE"/>
        </w:rPr>
      </w:pPr>
      <w:r>
        <w:rPr>
          <w:lang w:val="de-DE"/>
        </w:rPr>
        <w:t xml:space="preserve">Bei besonders dicken Instrumentenpanels mit einer Dicke von mehr als 2 mm, muss seitlich </w:t>
      </w:r>
      <w:r>
        <w:rPr>
          <w:lang w:val="de-DE"/>
        </w:rPr>
        <w:t>auf halber Höhe</w:t>
      </w:r>
      <w:r>
        <w:rPr>
          <w:lang w:val="de-DE"/>
        </w:rPr>
        <w:t xml:space="preserve"> für den Rotary Knopf eine kleine </w:t>
      </w:r>
      <w:r>
        <w:rPr>
          <w:lang w:val="de-DE"/>
        </w:rPr>
        <w:t xml:space="preserve">vorzugsweise runde </w:t>
      </w:r>
      <w:r>
        <w:rPr>
          <w:lang w:val="de-DE"/>
        </w:rPr>
        <w:t xml:space="preserve">Niesche </w:t>
      </w:r>
      <w:r>
        <w:rPr>
          <w:lang w:val="de-DE"/>
        </w:rPr>
        <w:t>mit einer Breite von 2 mm</w:t>
      </w:r>
      <w:r>
        <w:rPr>
          <w:lang w:val="de-DE"/>
        </w:rPr>
        <w:t xml:space="preserve"> </w:t>
      </w:r>
      <w:r>
        <w:rPr>
          <w:lang w:val="de-DE"/>
        </w:rPr>
        <w:t xml:space="preserve">und einer Höhe von 14 mm </w:t>
      </w:r>
      <w:r>
        <w:rPr>
          <w:lang w:val="de-DE"/>
        </w:rPr>
        <w:t xml:space="preserve">geschaffen werden, dies ist unten </w:t>
      </w:r>
      <w:r>
        <w:rPr>
          <w:color w:val="8F187C"/>
          <w:lang w:val="de-DE"/>
        </w:rPr>
        <w:t>magenta</w:t>
      </w:r>
      <w:r>
        <w:rPr>
          <w:lang w:val="de-DE"/>
        </w:rPr>
        <w:t xml:space="preserve"> gezeigt. Im Normalfall ist das nicht notwendig, da Standard Panels ca. 2 mm Stärke aufweisen.</w:t>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57">
            <wp:simplePos x="0" y="0"/>
            <wp:positionH relativeFrom="column">
              <wp:posOffset>700405</wp:posOffset>
            </wp:positionH>
            <wp:positionV relativeFrom="paragraph">
              <wp:posOffset>635</wp:posOffset>
            </wp:positionV>
            <wp:extent cx="4616450" cy="2113915"/>
            <wp:effectExtent l="0" t="0" r="0" b="0"/>
            <wp:wrapSquare wrapText="largest"/>
            <wp:docPr id="42" name="Bild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38" descr=""/>
                    <pic:cNvPicPr>
                      <a:picLocks noChangeAspect="1" noChangeArrowheads="1"/>
                    </pic:cNvPicPr>
                  </pic:nvPicPr>
                  <pic:blipFill>
                    <a:blip r:embed="rId48"/>
                    <a:stretch>
                      <a:fillRect/>
                    </a:stretch>
                  </pic:blipFill>
                  <pic:spPr bwMode="auto">
                    <a:xfrm>
                      <a:off x="0" y="0"/>
                      <a:ext cx="4616450" cy="2113915"/>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Berschrift2"/>
        <w:numPr>
          <w:ilvl w:val="1"/>
          <w:numId w:val="15"/>
        </w:numPr>
        <w:rPr>
          <w:lang w:val="de-DE"/>
        </w:rPr>
      </w:pPr>
      <w:bookmarkStart w:id="72" w:name="__RefHeading___Toc2293_3622479183"/>
      <w:bookmarkEnd w:id="72"/>
      <w:r>
        <w:drawing>
          <wp:anchor behindDoc="0" distT="0" distB="0" distL="0" distR="0" simplePos="0" locked="0" layoutInCell="1" allowOverlap="1" relativeHeight="38">
            <wp:simplePos x="0" y="0"/>
            <wp:positionH relativeFrom="column">
              <wp:posOffset>4617720</wp:posOffset>
            </wp:positionH>
            <wp:positionV relativeFrom="paragraph">
              <wp:posOffset>184785</wp:posOffset>
            </wp:positionV>
            <wp:extent cx="1078865" cy="1160780"/>
            <wp:effectExtent l="0" t="0" r="0" b="0"/>
            <wp:wrapSquare wrapText="largest"/>
            <wp:docPr id="43" name="Bild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24" descr=""/>
                    <pic:cNvPicPr>
                      <a:picLocks noChangeAspect="1" noChangeArrowheads="1"/>
                    </pic:cNvPicPr>
                  </pic:nvPicPr>
                  <pic:blipFill>
                    <a:blip r:embed="rId49"/>
                    <a:stretch>
                      <a:fillRect/>
                    </a:stretch>
                  </pic:blipFill>
                  <pic:spPr bwMode="auto">
                    <a:xfrm>
                      <a:off x="0" y="0"/>
                      <a:ext cx="1078865" cy="1160780"/>
                    </a:xfrm>
                    <a:prstGeom prst="rect">
                      <a:avLst/>
                    </a:prstGeom>
                  </pic:spPr>
                </pic:pic>
              </a:graphicData>
            </a:graphic>
          </wp:anchor>
        </w:drawing>
      </w:r>
      <w:r>
        <w:rPr>
          <w:lang w:val="de-DE"/>
        </w:rPr>
        <w:t>Micro USB</w:t>
      </w:r>
    </w:p>
    <w:p>
      <w:pPr>
        <w:pStyle w:val="Textkrper"/>
        <w:rPr/>
      </w:pPr>
      <w:r>
        <mc:AlternateContent>
          <mc:Choice Requires="wps">
            <w:drawing>
              <wp:anchor behindDoc="0" distT="0" distB="0" distL="0" distR="0" simplePos="0" locked="0" layoutInCell="1" allowOverlap="1" relativeHeight="39">
                <wp:simplePos x="0" y="0"/>
                <wp:positionH relativeFrom="column">
                  <wp:posOffset>5410200</wp:posOffset>
                </wp:positionH>
                <wp:positionV relativeFrom="paragraph">
                  <wp:posOffset>94615</wp:posOffset>
                </wp:positionV>
                <wp:extent cx="332105" cy="34290"/>
                <wp:effectExtent l="0" t="0" r="0" b="0"/>
                <wp:wrapNone/>
                <wp:docPr id="44" name="Form6"/>
                <a:graphic xmlns:a="http://schemas.openxmlformats.org/drawingml/2006/main">
                  <a:graphicData uri="http://schemas.microsoft.com/office/word/2010/wordprocessingShape">
                    <wps:wsp>
                      <wps:cNvSpPr/>
                      <wps:spPr>
                        <a:xfrm flipH="1">
                          <a:off x="0" y="0"/>
                          <a:ext cx="331560" cy="33480"/>
                        </a:xfrm>
                        <a:prstGeom prst="line">
                          <a:avLst/>
                        </a:prstGeom>
                        <a:ln w="36720">
                          <a:solidFill>
                            <a:srgbClr val="ed1c24"/>
                          </a:solidFill>
                          <a:round/>
                          <a:tailEnd len="med" type="triangle" w="med"/>
                        </a:ln>
                      </wps:spPr>
                      <wps:style>
                        <a:lnRef idx="0"/>
                        <a:fillRef idx="0"/>
                        <a:effectRef idx="0"/>
                        <a:fontRef idx="minor"/>
                      </wps:style>
                      <wps:bodyPr/>
                    </wps:wsp>
                  </a:graphicData>
                </a:graphic>
              </wp:anchor>
            </w:drawing>
          </mc:Choice>
          <mc:Fallback>
            <w:pict>
              <v:line id="shape_0" from="425.95pt,6.15pt" to="452pt,8.75pt" ID="Form6" stroked="t" style="position:absolute;flip:x">
                <v:stroke color="#ed1c24" weight="36720" endarrow="block" endarrowwidth="medium" endarrowlength="medium" joinstyle="round" endcap="flat"/>
                <v:fill o:detectmouseclick="t" on="false"/>
              </v:line>
            </w:pict>
          </mc:Fallback>
        </mc:AlternateContent>
      </w:r>
      <w:r>
        <w:rPr>
          <w:lang w:val="de-DE"/>
        </w:rPr>
        <w:t xml:space="preserve">Über den Micro USB Verbinder </w:t>
      </w:r>
      <w:r>
        <w:rPr>
          <w:lang w:val="de-DE"/>
        </w:rPr>
        <w:t xml:space="preserve">auf der Sensor-Platine </w:t>
      </w:r>
      <w:r>
        <w:rPr>
          <w:lang w:val="de-DE"/>
        </w:rPr>
        <w:t xml:space="preserve">wird das Gerät im Werk erstmalig  programmiert, </w:t>
      </w:r>
      <w:r>
        <w:rPr>
          <w:lang w:val="de-DE"/>
        </w:rPr>
        <w:t>und ist nur bei abgenommenem Deckel zugänglich.</w:t>
      </w:r>
      <w:r>
        <w:rPr>
          <w:lang w:val="de-DE"/>
        </w:rPr>
        <w:t xml:space="preserve"> </w:t>
      </w:r>
      <w:r>
        <w:rPr>
          <w:lang w:val="de-DE"/>
        </w:rPr>
        <w:t xml:space="preserve">Das Gerät kann </w:t>
      </w:r>
      <w:r>
        <w:rPr>
          <w:lang w:val="de-DE"/>
        </w:rPr>
        <w:t>mit dem</w:t>
      </w:r>
      <w:r>
        <w:rPr>
          <w:lang w:val="de-DE"/>
        </w:rPr>
        <w:t xml:space="preserve"> M</w:t>
      </w:r>
      <w:r>
        <w:rPr>
          <w:lang w:val="de-DE"/>
        </w:rPr>
        <w:t xml:space="preserve">icro </w:t>
      </w:r>
      <w:r>
        <w:rPr>
          <w:lang w:val="de-DE"/>
        </w:rPr>
        <w:t xml:space="preserve">Anschluss zur </w:t>
      </w:r>
      <w:r>
        <w:rPr>
          <w:lang w:val="de-DE"/>
        </w:rPr>
        <w:t xml:space="preserve">Diagnose </w:t>
      </w:r>
      <w:r>
        <w:rPr>
          <w:lang w:val="de-DE"/>
        </w:rPr>
        <w:t xml:space="preserve">mit einem PC verbunden werden </w:t>
      </w:r>
      <w:r>
        <w:rPr>
          <w:lang w:val="de-DE"/>
        </w:rPr>
        <w:t xml:space="preserve">und auch über deren Speisung der </w:t>
      </w:r>
      <w:r>
        <w:rPr>
          <w:lang w:val="de-DE"/>
        </w:rPr>
        <w:t xml:space="preserve">USB </w:t>
      </w:r>
      <w:r>
        <w:rPr>
          <w:lang w:val="de-DE"/>
        </w:rPr>
        <w:t xml:space="preserve">versorgt werden. </w:t>
      </w:r>
      <w:r>
        <w:rPr>
          <w:lang w:val="de-DE"/>
        </w:rPr>
        <w:t>Um Kontakt mit dem seriellen Interface des ESP32 herzustellen w</w:t>
      </w:r>
      <w:r>
        <w:rPr>
          <w:lang w:val="de-DE"/>
        </w:rPr>
        <w:t xml:space="preserve">erden </w:t>
      </w:r>
      <w:r>
        <w:rPr>
          <w:lang w:val="de-DE"/>
        </w:rPr>
        <w:t>u.U.</w:t>
      </w:r>
      <w:r>
        <w:rPr>
          <w:lang w:val="de-DE"/>
        </w:rPr>
        <w:t xml:space="preserve"> Treiber für den </w:t>
      </w:r>
      <w:r>
        <w:rPr>
          <w:lang w:val="de-DE"/>
        </w:rPr>
        <w:t xml:space="preserve">Serial-USB Wandler </w:t>
      </w:r>
      <w:r>
        <w:rPr>
          <w:lang w:val="de-DE"/>
        </w:rPr>
        <w:t xml:space="preserve">Chip CH340G benötigt. </w:t>
      </w:r>
    </w:p>
    <w:p>
      <w:pPr>
        <w:pStyle w:val="Textkrper"/>
        <w:rPr/>
      </w:pPr>
      <w:r>
        <w:rPr>
          <w:lang w:val="de-DE"/>
        </w:rPr>
        <w:t xml:space="preserve">Der Anschluss </w:t>
      </w:r>
      <w:r>
        <w:rPr>
          <w:lang w:val="de-DE"/>
        </w:rPr>
        <w:t xml:space="preserve">wird für den Betrieb </w:t>
      </w:r>
      <w:r>
        <w:rPr>
          <w:lang w:val="de-DE"/>
        </w:rPr>
        <w:t xml:space="preserve">als Variometer </w:t>
      </w:r>
      <w:r>
        <w:rPr>
          <w:lang w:val="de-DE"/>
        </w:rPr>
        <w:t xml:space="preserve">nicht benötigt, </w:t>
      </w:r>
      <w:r>
        <w:rPr>
          <w:lang w:val="de-DE"/>
        </w:rPr>
        <w:t xml:space="preserve">ebenso nicht für den OTA Software Update, welcher über </w:t>
      </w:r>
      <w:r>
        <w:rPr>
          <w:lang w:val="de-DE"/>
        </w:rPr>
        <w:t>die ESP32 OTA</w:t>
      </w:r>
      <w:r>
        <w:rPr>
          <w:lang w:val="de-DE"/>
        </w:rPr>
        <w:t xml:space="preserve"> WiFi Verbinung erfolgt.</w:t>
      </w:r>
    </w:p>
    <w:p>
      <w:pPr>
        <w:pStyle w:val="Berschrift2"/>
        <w:numPr>
          <w:ilvl w:val="1"/>
          <w:numId w:val="15"/>
        </w:numPr>
        <w:rPr>
          <w:lang w:val="de-DE"/>
        </w:rPr>
      </w:pPr>
      <w:bookmarkStart w:id="73" w:name="__RefHeading___Toc230_1394872305"/>
      <w:bookmarkEnd w:id="73"/>
      <w:r>
        <w:drawing>
          <wp:anchor behindDoc="0" distT="0" distB="0" distL="0" distR="0" simplePos="0" locked="0" layoutInCell="1" allowOverlap="1" relativeHeight="33">
            <wp:simplePos x="0" y="0"/>
            <wp:positionH relativeFrom="column">
              <wp:posOffset>5041900</wp:posOffset>
            </wp:positionH>
            <wp:positionV relativeFrom="paragraph">
              <wp:posOffset>154305</wp:posOffset>
            </wp:positionV>
            <wp:extent cx="759460" cy="759460"/>
            <wp:effectExtent l="0" t="0" r="0" b="0"/>
            <wp:wrapSquare wrapText="largest"/>
            <wp:docPr id="45"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14" descr=""/>
                    <pic:cNvPicPr>
                      <a:picLocks noChangeAspect="1" noChangeArrowheads="1"/>
                    </pic:cNvPicPr>
                  </pic:nvPicPr>
                  <pic:blipFill>
                    <a:blip r:embed="rId50"/>
                    <a:stretch>
                      <a:fillRect/>
                    </a:stretch>
                  </pic:blipFill>
                  <pic:spPr bwMode="auto">
                    <a:xfrm>
                      <a:off x="0" y="0"/>
                      <a:ext cx="759460" cy="759460"/>
                    </a:xfrm>
                    <a:prstGeom prst="rect">
                      <a:avLst/>
                    </a:prstGeom>
                  </pic:spPr>
                </pic:pic>
              </a:graphicData>
            </a:graphic>
          </wp:anchor>
        </w:drawing>
      </w:r>
      <w:r>
        <w:rPr>
          <w:lang w:val="de-DE"/>
        </w:rPr>
        <w:t>Audio Ausgang</w:t>
      </w:r>
    </w:p>
    <w:p>
      <w:pPr>
        <w:pStyle w:val="Textkrper"/>
        <w:rPr>
          <w:lang w:val="de-DE"/>
        </w:rPr>
      </w:pPr>
      <w:r>
        <w:rPr>
          <w:lang w:val="de-DE"/>
        </w:rPr>
        <w:t>Eine 3.5mm Klinkenbuchse bietet einen externen Ausgang für das Audio-Signal des Variometers. Daran kann entweder eine eigener externer Lautsprecher angeschlossen werden, oder ein Audio-Eingang eines Funkgerätes genutzt werden. Im Normalfall reicht der interne Lautsprecher des Variometers, es kann aber Sinn machen z.B. bei Betrieb mit Headsets das Signal dort hören zu können, oder in lauten Cockpits einen externen Lautsprecher näher am Kopf zu verbinden. Der Interne Lautsprecher schaltet sich ab sofern ein externes Audiogerät gesteckt ist.</w:t>
      </w:r>
      <w:r>
        <w:br w:type="page"/>
      </w:r>
    </w:p>
    <w:p>
      <w:pPr>
        <w:pStyle w:val="Berschrift2"/>
        <w:numPr>
          <w:ilvl w:val="1"/>
          <w:numId w:val="15"/>
        </w:numPr>
        <w:rPr>
          <w:lang w:val="de-DE"/>
        </w:rPr>
      </w:pPr>
      <w:bookmarkStart w:id="74" w:name="__RefHeading___Toc145_1394872305"/>
      <w:bookmarkEnd w:id="74"/>
      <w:r>
        <w:rPr>
          <w:lang w:val="de-DE"/>
        </w:rPr>
        <w:t>RJ45 Verbinder</w:t>
      </w:r>
    </w:p>
    <w:p>
      <w:pPr>
        <w:pStyle w:val="Normal"/>
        <w:rPr>
          <w:lang w:val="de-DE"/>
        </w:rPr>
      </w:pPr>
      <w:r>
        <w:drawing>
          <wp:anchor behindDoc="0" distT="0" distB="0" distL="0" distR="0" simplePos="0" locked="0" layoutInCell="1" allowOverlap="1" relativeHeight="58">
            <wp:simplePos x="0" y="0"/>
            <wp:positionH relativeFrom="column">
              <wp:posOffset>104140</wp:posOffset>
            </wp:positionH>
            <wp:positionV relativeFrom="paragraph">
              <wp:posOffset>1506220</wp:posOffset>
            </wp:positionV>
            <wp:extent cx="6120130" cy="2244090"/>
            <wp:effectExtent l="0" t="0" r="0" b="0"/>
            <wp:wrapSquare wrapText="largest"/>
            <wp:docPr id="46"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15" descr=""/>
                    <pic:cNvPicPr>
                      <a:picLocks noChangeAspect="1" noChangeArrowheads="1"/>
                    </pic:cNvPicPr>
                  </pic:nvPicPr>
                  <pic:blipFill>
                    <a:blip r:embed="rId51"/>
                    <a:stretch>
                      <a:fillRect/>
                    </a:stretch>
                  </pic:blipFill>
                  <pic:spPr bwMode="auto">
                    <a:xfrm>
                      <a:off x="0" y="0"/>
                      <a:ext cx="6120130" cy="2244090"/>
                    </a:xfrm>
                    <a:prstGeom prst="rect">
                      <a:avLst/>
                    </a:prstGeom>
                  </pic:spPr>
                </pic:pic>
              </a:graphicData>
            </a:graphic>
          </wp:anchor>
        </w:drawing>
      </w:r>
      <w:r>
        <w:rPr>
          <w:lang w:val="de-DE"/>
        </w:rPr>
        <w:t>Rückseitig befindet sich die RJ45 Buchse, welche für ein 8 poliges LAN Patchkabel vorgesehen ist. Über diese Kabel wird die Strom-Versorgung, das RS232 Interface, der Temperatursensor und der Schalter für die Sollfahrtumschaltung angeschlossen.</w:t>
      </w:r>
      <w:r>
        <w:br w:type="page"/>
      </w:r>
    </w:p>
    <w:p>
      <w:pPr>
        <w:pStyle w:val="Berschrift3"/>
        <w:numPr>
          <w:ilvl w:val="2"/>
          <w:numId w:val="15"/>
        </w:numPr>
        <w:rPr>
          <w:lang w:val="de-DE"/>
        </w:rPr>
      </w:pPr>
      <w:bookmarkStart w:id="75" w:name="__RefHeading___Toc185_1394872305"/>
      <w:bookmarkEnd w:id="75"/>
      <w:r>
        <w:rPr>
          <w:lang w:val="de-DE"/>
        </w:rPr>
        <w:t xml:space="preserve">Elekrischer </w:t>
      </w:r>
      <w:r>
        <w:rPr>
          <w:lang w:val="de-DE"/>
        </w:rPr>
        <w:t>Anschluß</w:t>
      </w:r>
    </w:p>
    <w:p>
      <w:pPr>
        <w:pStyle w:val="Textkrper"/>
        <w:rPr>
          <w:lang w:val="de-DE"/>
        </w:rPr>
      </w:pPr>
      <w:r>
        <w:rPr>
          <w:lang w:val="de-DE"/>
        </w:rPr>
        <w:t xml:space="preserve">Es können eigene RJ45 Stecker mit geeigneten Kabeln konfektioniert werden, oder auf ein handelsübliches LAN-Patch Kabel zurückgegriffen werden, welcher folgende Farbcodierung aufweist. Es gibt europäische (568A) und amerikanische (568B) Standards, mit Unterschieden in der Farb-Kodierung. Im Zweifel messen. Bei einem 568A Kabel wäre weiß/grüner Strich, Pin 1 also  Pluspol Versorgung und braun mit weißem Strich (oder braun), wäre Pin 8 also Minuspol. </w:t>
      </w:r>
      <w:r>
        <w:rPr>
          <w:lang w:val="de-DE"/>
        </w:rPr>
        <w:t>Bei einen 568B Kabel ist der Pluspol orange/weiss. Am gebräuchlichsten ist der 568B Standard, nachfolgend blau unterlegt. Weiter können über den Shop Kabel für Standard-Verwendungen bezogen werden.</w:t>
      </w:r>
    </w:p>
    <w:p>
      <w:pPr>
        <w:pStyle w:val="Textkrper"/>
        <w:rPr>
          <w:lang w:val="de-DE"/>
        </w:rPr>
      </w:pPr>
      <w:r>
        <w:rPr>
          <w:lang w:val="de-DE"/>
        </w:rPr>
      </w:r>
    </w:p>
    <w:tbl>
      <w:tblPr>
        <w:tblW w:w="9723"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785"/>
        <w:gridCol w:w="2182"/>
        <w:gridCol w:w="996"/>
        <w:gridCol w:w="1618"/>
        <w:gridCol w:w="1979"/>
        <w:gridCol w:w="2163"/>
      </w:tblGrid>
      <w:tr>
        <w:trPr/>
        <w:tc>
          <w:tcPr>
            <w:tcW w:w="785"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Pin RJ45</w:t>
            </w:r>
          </w:p>
        </w:tc>
        <w:tc>
          <w:tcPr>
            <w:tcW w:w="218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Bezeichner</w:t>
            </w:r>
          </w:p>
        </w:tc>
        <w:tc>
          <w:tcPr>
            <w:tcW w:w="996"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Richtung</w:t>
            </w:r>
          </w:p>
        </w:tc>
        <w:tc>
          <w:tcPr>
            <w:tcW w:w="1618"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568A</w:t>
            </w:r>
          </w:p>
        </w:tc>
        <w:tc>
          <w:tcPr>
            <w:tcW w:w="1979"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t>568B</w:t>
            </w:r>
          </w:p>
        </w:tc>
        <w:tc>
          <w:tcPr>
            <w:tcW w:w="21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Anschluss</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1</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Plus 5..28 V</w:t>
            </w:r>
            <w:r>
              <w:rPr/>
              <w:t>DC</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41">
                  <wp:simplePos x="0" y="0"/>
                  <wp:positionH relativeFrom="column">
                    <wp:posOffset>41910</wp:posOffset>
                  </wp:positionH>
                  <wp:positionV relativeFrom="paragraph">
                    <wp:posOffset>6985</wp:posOffset>
                  </wp:positionV>
                  <wp:extent cx="260985" cy="151130"/>
                  <wp:effectExtent l="0" t="0" r="0" b="0"/>
                  <wp:wrapNone/>
                  <wp:docPr id="47" name="Bild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27" descr=""/>
                          <pic:cNvPicPr>
                            <a:picLocks noChangeAspect="1" noChangeArrowheads="1"/>
                          </pic:cNvPicPr>
                        </pic:nvPicPr>
                        <pic:blipFill>
                          <a:blip r:embed="rId52"/>
                          <a:stretch>
                            <a:fillRect/>
                          </a:stretch>
                        </pic:blipFill>
                        <pic:spPr bwMode="auto">
                          <a:xfrm>
                            <a:off x="0" y="0"/>
                            <a:ext cx="260985" cy="15113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highlight w:val="darkCyan"/>
              </w:rPr>
              <w:t xml:space="preserve"> </w:t>
            </w:r>
            <w:r>
              <w:rPr>
                <w:highlight w:val="white"/>
              </w:rPr>
              <w:t xml:space="preserve"> </w:t>
            </w:r>
            <w:r>
              <w:rPr/>
              <w:t>grün-weiss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 </w:t>
            </w:r>
            <w:r>
              <w:rPr>
                <w:highlight w:val="white"/>
              </w:rPr>
              <w:t xml:space="preserve"> </w:t>
            </w:r>
            <w:r>
              <w:rPr>
                <w:highlight w:val="red"/>
              </w:rPr>
              <w:t xml:space="preserve"> </w:t>
            </w:r>
            <w:r>
              <w:rPr>
                <w:highlight w:val="white"/>
              </w:rPr>
              <w:t xml:space="preserve"> </w:t>
            </w:r>
            <w:r>
              <w:rPr>
                <w:highlight w:val="blue"/>
              </w:rPr>
              <w:t>orange-weiss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Bordnetz +12V</w:t>
            </w:r>
            <w:r>
              <w:rPr/>
              <w:t>DC</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2</w:t>
            </w:r>
          </w:p>
        </w:tc>
        <w:tc>
          <w:tcPr>
            <w:tcW w:w="2182"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t xml:space="preserve">RS232 TTL RX </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42">
                  <wp:simplePos x="0" y="0"/>
                  <wp:positionH relativeFrom="column">
                    <wp:posOffset>39370</wp:posOffset>
                  </wp:positionH>
                  <wp:positionV relativeFrom="paragraph">
                    <wp:posOffset>6985</wp:posOffset>
                  </wp:positionV>
                  <wp:extent cx="257175" cy="148590"/>
                  <wp:effectExtent l="0" t="0" r="0" b="0"/>
                  <wp:wrapNone/>
                  <wp:docPr id="48" name="Bild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28" descr=""/>
                          <pic:cNvPicPr>
                            <a:picLocks noChangeAspect="1" noChangeArrowheads="1"/>
                          </pic:cNvPicPr>
                        </pic:nvPicPr>
                        <pic:blipFill>
                          <a:blip r:embed="rId53"/>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t>grün</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   </w:t>
            </w:r>
            <w:r>
              <w:rPr/>
              <w:t xml:space="preserve"> </w:t>
            </w:r>
            <w:r>
              <w:rPr>
                <w:highlight w:val="blue"/>
              </w:rPr>
              <w:t>orange</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Flarm </w:t>
            </w:r>
            <w:r>
              <w:rPr/>
              <w:t>P</w:t>
            </w:r>
            <w:r>
              <w:rPr/>
              <w:t>in 5 (Tx), Patch: blau-weiss</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3</w:t>
            </w:r>
          </w:p>
        </w:tc>
        <w:tc>
          <w:tcPr>
            <w:tcW w:w="2182"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t xml:space="preserve">RS232 TTL </w:t>
            </w:r>
            <w:r>
              <w:rPr>
                <w:lang w:val="de-DE"/>
              </w:rPr>
              <w:t>T</w:t>
            </w:r>
            <w:r>
              <w:rPr>
                <w:lang w:val="de-DE"/>
              </w:rPr>
              <w:t xml:space="preserve">X </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47">
                  <wp:simplePos x="0" y="0"/>
                  <wp:positionH relativeFrom="column">
                    <wp:posOffset>69850</wp:posOffset>
                  </wp:positionH>
                  <wp:positionV relativeFrom="paragraph">
                    <wp:posOffset>635</wp:posOffset>
                  </wp:positionV>
                  <wp:extent cx="226060" cy="226060"/>
                  <wp:effectExtent l="0" t="0" r="0" b="0"/>
                  <wp:wrapNone/>
                  <wp:docPr id="49" name="Bild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33" descr=""/>
                          <pic:cNvPicPr>
                            <a:picLocks noChangeAspect="1" noChangeArrowheads="1"/>
                          </pic:cNvPicPr>
                        </pic:nvPicPr>
                        <pic:blipFill>
                          <a:blip r:embed="rId54"/>
                          <a:stretch>
                            <a:fillRect/>
                          </a:stretch>
                        </pic:blipFill>
                        <pic:spPr bwMode="auto">
                          <a:xfrm>
                            <a:off x="0" y="0"/>
                            <a:ext cx="226060" cy="22606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red"/>
              </w:rPr>
              <w:t xml:space="preserve"> </w:t>
            </w:r>
            <w:r>
              <w:rPr>
                <w:highlight w:val="white"/>
              </w:rPr>
              <w:t xml:space="preserve"> </w:t>
            </w:r>
            <w:r>
              <w:rPr>
                <w:highlight w:val="red"/>
              </w:rPr>
              <w:t xml:space="preserve"> </w:t>
            </w:r>
            <w:r>
              <w:rPr>
                <w:highlight w:val="white"/>
              </w:rPr>
              <w:t xml:space="preserve"> </w:t>
            </w:r>
            <w:r>
              <w:rPr/>
              <w:t>orange-weiss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darkCyan"/>
              </w:rPr>
              <w:t xml:space="preserve"> </w:t>
            </w:r>
            <w:r>
              <w:rPr>
                <w:highlight w:val="white"/>
              </w:rPr>
              <w:t xml:space="preserve"> </w:t>
            </w:r>
            <w:r>
              <w:rPr>
                <w:highlight w:val="blue"/>
              </w:rPr>
              <w:t>grün-weiss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Navi mit Serial R</w:t>
            </w:r>
            <w:r>
              <w:rPr/>
              <w:t>X</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4</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Vario Switch</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43">
                  <wp:simplePos x="0" y="0"/>
                  <wp:positionH relativeFrom="column">
                    <wp:posOffset>39370</wp:posOffset>
                  </wp:positionH>
                  <wp:positionV relativeFrom="paragraph">
                    <wp:posOffset>6985</wp:posOffset>
                  </wp:positionV>
                  <wp:extent cx="257175" cy="148590"/>
                  <wp:effectExtent l="0" t="0" r="0" b="0"/>
                  <wp:wrapNone/>
                  <wp:docPr id="50" name="Bild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29" descr=""/>
                          <pic:cNvPicPr>
                            <a:picLocks noChangeAspect="1" noChangeArrowheads="1"/>
                          </pic:cNvPicPr>
                        </pic:nvPicPr>
                        <pic:blipFill>
                          <a:blip r:embed="rId55"/>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t>blau</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blue"/>
              </w:rPr>
              <w:t>blau</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Schalter Pin 1 (Pin2 nach Masse)</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5</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T-Sensor +3.3 V</w:t>
            </w:r>
            <w:r>
              <w:rPr/>
              <w:t>DC</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48">
                  <wp:simplePos x="0" y="0"/>
                  <wp:positionH relativeFrom="column">
                    <wp:posOffset>60960</wp:posOffset>
                  </wp:positionH>
                  <wp:positionV relativeFrom="paragraph">
                    <wp:posOffset>635</wp:posOffset>
                  </wp:positionV>
                  <wp:extent cx="226060" cy="226060"/>
                  <wp:effectExtent l="0" t="0" r="0" b="0"/>
                  <wp:wrapNone/>
                  <wp:docPr id="51" name="Bild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34" descr=""/>
                          <pic:cNvPicPr>
                            <a:picLocks noChangeAspect="1" noChangeArrowheads="1"/>
                          </pic:cNvPicPr>
                        </pic:nvPicPr>
                        <pic:blipFill>
                          <a:blip r:embed="rId56"/>
                          <a:stretch>
                            <a:fillRect/>
                          </a:stretch>
                        </pic:blipFill>
                        <pic:spPr bwMode="auto">
                          <a:xfrm>
                            <a:off x="0" y="0"/>
                            <a:ext cx="226060" cy="22606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highlight w:val="darkCyan"/>
              </w:rPr>
              <w:t xml:space="preserve"> </w:t>
            </w:r>
            <w:r>
              <w:rPr>
                <w:highlight w:val="white"/>
              </w:rPr>
              <w:t xml:space="preserve"> </w:t>
            </w:r>
            <w:r>
              <w:rPr/>
              <w:t>blau-weiss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darkCyan"/>
              </w:rPr>
              <w:t xml:space="preserve"> </w:t>
            </w:r>
            <w:r>
              <w:rPr>
                <w:highlight w:val="white"/>
              </w:rPr>
              <w:t xml:space="preserve"> </w:t>
            </w:r>
            <w:r>
              <w:rPr>
                <w:highlight w:val="blue"/>
              </w:rPr>
              <w:t>blau-weiss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t>+VDD</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6</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T-Sensor Data</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44">
                  <wp:simplePos x="0" y="0"/>
                  <wp:positionH relativeFrom="column">
                    <wp:posOffset>39370</wp:posOffset>
                  </wp:positionH>
                  <wp:positionV relativeFrom="paragraph">
                    <wp:posOffset>6985</wp:posOffset>
                  </wp:positionV>
                  <wp:extent cx="257175" cy="148590"/>
                  <wp:effectExtent l="0" t="0" r="0" b="0"/>
                  <wp:wrapNone/>
                  <wp:docPr id="52" name="Bild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30" descr=""/>
                          <pic:cNvPicPr>
                            <a:picLocks noChangeAspect="1" noChangeArrowheads="1"/>
                          </pic:cNvPicPr>
                        </pic:nvPicPr>
                        <pic:blipFill>
                          <a:blip r:embed="rId57"/>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red"/>
              </w:rPr>
              <w:t xml:space="preserve">   </w:t>
            </w:r>
            <w:r>
              <w:rPr>
                <w:highlight w:val="white"/>
              </w:rPr>
              <w:t xml:space="preserve"> </w:t>
            </w:r>
            <w:r>
              <w:rPr/>
              <w:t>orange</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blue"/>
              </w:rPr>
              <w:t>grün</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t>DQ</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7</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GND</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45">
                  <wp:simplePos x="0" y="0"/>
                  <wp:positionH relativeFrom="column">
                    <wp:posOffset>39370</wp:posOffset>
                  </wp:positionH>
                  <wp:positionV relativeFrom="paragraph">
                    <wp:posOffset>6985</wp:posOffset>
                  </wp:positionV>
                  <wp:extent cx="264795" cy="153035"/>
                  <wp:effectExtent l="0" t="0" r="0" b="0"/>
                  <wp:wrapNone/>
                  <wp:docPr id="53" name="Bild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31" descr=""/>
                          <pic:cNvPicPr>
                            <a:picLocks noChangeAspect="1" noChangeArrowheads="1"/>
                          </pic:cNvPicPr>
                        </pic:nvPicPr>
                        <pic:blipFill>
                          <a:blip r:embed="rId58"/>
                          <a:stretch>
                            <a:fillRect/>
                          </a:stretch>
                        </pic:blipFill>
                        <pic:spPr bwMode="auto">
                          <a:xfrm>
                            <a:off x="0" y="0"/>
                            <a:ext cx="264795" cy="153035"/>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Yellow"/>
              </w:rPr>
              <w:t xml:space="preserve"> </w:t>
            </w:r>
            <w:r>
              <w:rPr>
                <w:highlight w:val="white"/>
              </w:rPr>
              <w:t xml:space="preserve"> </w:t>
            </w:r>
            <w:r>
              <w:rPr>
                <w:highlight w:val="darkYellow"/>
              </w:rPr>
              <w:t xml:space="preserve"> </w:t>
            </w:r>
            <w:r>
              <w:rPr>
                <w:highlight w:val="white"/>
              </w:rPr>
              <w:t xml:space="preserve"> </w:t>
            </w:r>
            <w:r>
              <w:rPr/>
              <w:t>braun-weiss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 </w:t>
            </w:r>
            <w:r>
              <w:rPr>
                <w:highlight w:val="white"/>
              </w:rPr>
              <w:t xml:space="preserve"> </w:t>
            </w:r>
            <w:r>
              <w:rPr>
                <w:highlight w:val="darkYellow"/>
              </w:rPr>
              <w:t xml:space="preserve"> </w:t>
            </w:r>
            <w:r>
              <w:rPr>
                <w:highlight w:val="white"/>
              </w:rPr>
              <w:t xml:space="preserve"> </w:t>
            </w:r>
            <w:r>
              <w:rPr>
                <w:highlight w:val="blue"/>
              </w:rPr>
              <w:t>braun-weiss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highlight w:val="white"/>
              </w:rPr>
              <w:t>GND</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8</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 xml:space="preserve">GND </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46">
                  <wp:simplePos x="0" y="0"/>
                  <wp:positionH relativeFrom="column">
                    <wp:posOffset>39370</wp:posOffset>
                  </wp:positionH>
                  <wp:positionV relativeFrom="paragraph">
                    <wp:posOffset>6985</wp:posOffset>
                  </wp:positionV>
                  <wp:extent cx="267335" cy="154940"/>
                  <wp:effectExtent l="0" t="0" r="0" b="0"/>
                  <wp:wrapNone/>
                  <wp:docPr id="54" name="Bild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32" descr=""/>
                          <pic:cNvPicPr>
                            <a:picLocks noChangeAspect="1" noChangeArrowheads="1"/>
                          </pic:cNvPicPr>
                        </pic:nvPicPr>
                        <pic:blipFill>
                          <a:blip r:embed="rId59"/>
                          <a:stretch>
                            <a:fillRect/>
                          </a:stretch>
                        </pic:blipFill>
                        <pic:spPr bwMode="auto">
                          <a:xfrm>
                            <a:off x="0" y="0"/>
                            <a:ext cx="267335" cy="15494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Yellow"/>
              </w:rPr>
              <w:t xml:space="preserve">   </w:t>
            </w:r>
            <w:r>
              <w:rPr>
                <w:highlight w:val="white"/>
              </w:rPr>
              <w:t xml:space="preserve"> </w:t>
            </w:r>
            <w:r>
              <w:rPr/>
              <w:t>braun</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   </w:t>
            </w:r>
            <w:r>
              <w:rPr>
                <w:highlight w:val="white"/>
              </w:rPr>
              <w:t xml:space="preserve"> </w:t>
            </w:r>
            <w:r>
              <w:rPr>
                <w:highlight w:val="blue"/>
              </w:rPr>
              <w:t>braun</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Bordnetz Masse</w:t>
            </w:r>
          </w:p>
        </w:tc>
      </w:tr>
    </w:tbl>
    <w:p>
      <w:pPr>
        <w:pStyle w:val="Textkrper"/>
        <w:rPr>
          <w:lang w:val="de-DE"/>
        </w:rPr>
      </w:pPr>
      <w:r>
        <w:rPr>
          <w:lang w:val="de-DE"/>
        </w:rPr>
      </w:r>
    </w:p>
    <w:p>
      <w:pPr>
        <w:pStyle w:val="Berschrift4"/>
        <w:numPr>
          <w:ilvl w:val="3"/>
          <w:numId w:val="15"/>
        </w:numPr>
        <w:rPr/>
      </w:pPr>
      <w:r>
        <w:rPr/>
        <w:t>Kabelkonfektionierung</w:t>
      </w:r>
    </w:p>
    <w:p>
      <w:pPr>
        <w:pStyle w:val="Textkrper"/>
        <w:rPr>
          <w:b w:val="false"/>
          <w:b w:val="false"/>
          <w:bCs w:val="false"/>
          <w:u w:val="single"/>
          <w:lang w:val="de-DE"/>
        </w:rPr>
      </w:pPr>
      <w:r>
        <w:rPr>
          <w:b w:val="false"/>
          <w:bCs w:val="false"/>
          <w:u w:val="single"/>
          <w:lang w:val="de-DE"/>
        </w:rPr>
        <w:t>Temperatursensor:</w:t>
      </w:r>
      <w:r>
        <w:rPr>
          <w:b w:val="false"/>
          <w:bCs w:val="false"/>
          <w:u w:val="none"/>
          <w:lang w:val="de-DE"/>
        </w:rPr>
        <w:t xml:space="preserve">   </w:t>
      </w:r>
    </w:p>
    <w:p>
      <w:pPr>
        <w:pStyle w:val="Textkrper"/>
        <w:rPr>
          <w:b w:val="false"/>
          <w:b w:val="false"/>
          <w:bCs w:val="false"/>
          <w:u w:val="single"/>
          <w:lang w:val="de-DE"/>
        </w:rPr>
      </w:pPr>
      <w:r>
        <w:rPr>
          <w:b w:val="false"/>
          <w:bCs w:val="false"/>
          <w:u w:val="none"/>
          <w:lang w:val="de-DE"/>
        </w:rPr>
        <w:t>Der Temperatursensor ist mit den drei vorgesehenen Pin‘s 5,6 und 7 wie gezeigt mit dem RJ45 Kabeln der entsprechenden Farbe zu verbinden.</w:t>
      </w:r>
    </w:p>
    <w:tbl>
      <w:tblPr>
        <w:tblW w:w="303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038"/>
        <w:gridCol w:w="1997"/>
      </w:tblGrid>
      <w:tr>
        <w:trPr/>
        <w:tc>
          <w:tcPr>
            <w:tcW w:w="1038"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DS18b20</w:t>
            </w:r>
          </w:p>
        </w:tc>
        <w:tc>
          <w:tcPr>
            <w:tcW w:w="199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Vario Farbe (568B)</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1</w:t>
            </w:r>
            <w:r>
              <w:rPr/>
              <w:t xml:space="preserve"> </w:t>
            </w:r>
            <w:r>
              <w:rPr>
                <w:highlight w:val="red"/>
              </w:rPr>
              <w:t xml:space="preserve"> </w:t>
            </w:r>
            <w:r>
              <w:rPr>
                <w:highlight w:val="white"/>
              </w:rPr>
              <w:t xml:space="preserve"> </w:t>
            </w:r>
            <w:r>
              <w:rPr>
                <w:highlight w:val="red"/>
              </w:rPr>
              <w:t xml:space="preserve"> </w:t>
            </w:r>
            <w:r>
              <w:rPr>
                <w:highlight w:val="white"/>
              </w:rPr>
              <w:t xml:space="preserve"> </w:t>
            </w:r>
            <w:r>
              <w:rPr>
                <w:highlight w:val="white"/>
              </w:rPr>
              <w:t>+5..28 V</w:t>
            </w:r>
            <w:r>
              <w:rPr>
                <w:highlight w:val="white"/>
              </w:rPr>
              <w:t xml:space="preserve">DC </w:t>
            </w:r>
            <w:r>
              <w:rPr>
                <w:highlight w:val="red"/>
              </w:rPr>
              <w:t xml:space="preserve"> </w:t>
            </w:r>
            <w:r>
              <w:rPr>
                <w:highlight w:val="white"/>
              </w:rPr>
              <w:t xml:space="preserve"> </w:t>
            </w:r>
            <w:r>
              <w:rPr>
                <w:highlight w:val="red"/>
              </w:rPr>
              <w:t xml:space="preserve"> </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 xml:space="preserve">RS232 RX   </w:t>
            </w:r>
            <w:r>
              <w:rPr>
                <w:highlight w:val="red"/>
              </w:rPr>
              <w:t xml:space="preserve"> </w:t>
            </w:r>
            <w:r>
              <w:rPr>
                <w:highlight w:val="red"/>
              </w:rPr>
              <w:t xml:space="preserve">  </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3</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RS232 TX</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highlight w:val="white"/>
              </w:rPr>
              <w:t xml:space="preserve"> </w:t>
            </w:r>
            <w:r>
              <w:rPr>
                <w:highlight w:val="white"/>
              </w:rPr>
              <w:t>S2F SW</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3</w:t>
            </w:r>
            <w:r>
              <w:rPr>
                <w:highlight w:val="red"/>
              </w:rPr>
              <w:t xml:space="preserve">  </w:t>
            </w:r>
            <w:r>
              <w:rPr>
                <w:highlight w:val="white"/>
              </w:rPr>
              <w:t xml:space="preserve">+VDD </w:t>
            </w:r>
            <w:r>
              <w:rPr>
                <w:highlight w:val="red"/>
              </w:rPr>
              <w:t xml:space="preserve">   </w:t>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5</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+3.3 V</w:t>
            </w:r>
            <w:r>
              <w:rPr>
                <w:highlight w:val="white"/>
              </w:rPr>
              <w:t xml:space="preserve">DC </w:t>
            </w:r>
            <w:r>
              <w:rPr>
                <w:highlight w:val="white"/>
              </w:rPr>
              <w:t>out</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yellow"/>
              </w:rPr>
              <w:t>2</w:t>
            </w:r>
            <w:r>
              <w:rPr>
                <w:highlight w:val="yellow"/>
              </w:rPr>
              <w:t xml:space="preserve">   </w:t>
            </w:r>
            <w:r>
              <w:rPr/>
              <w:t xml:space="preserve"> </w:t>
            </w:r>
            <w:r>
              <w:rPr>
                <w:highlight w:val="white"/>
              </w:rPr>
              <w:t xml:space="preserve">DQ     </w:t>
            </w:r>
            <w:r>
              <w:rPr>
                <w:highlight w:val="yellow"/>
              </w:rPr>
              <w:t xml:space="preserve">   </w:t>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highlight w:val="white"/>
              </w:rPr>
              <w:t xml:space="preserve"> </w:t>
            </w:r>
            <w:r>
              <w:rPr>
                <w:highlight w:val="white"/>
              </w:rPr>
              <w:t>T-Data</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ack"/>
              </w:rPr>
              <w:t>1</w:t>
            </w:r>
            <w:r>
              <w:rPr>
                <w:highlight w:val="black"/>
              </w:rPr>
              <w:t xml:space="preserve">   </w:t>
            </w:r>
            <w:r>
              <w:rPr/>
              <w:t xml:space="preserve"> </w:t>
            </w:r>
            <w:r>
              <w:rPr>
                <w:highlight w:val="white"/>
              </w:rPr>
              <w:t xml:space="preserve">GND  </w:t>
            </w:r>
            <w:r>
              <w:rPr>
                <w:highlight w:val="black"/>
              </w:rPr>
              <w:t xml:space="preserve">   </w:t>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Yellow"/>
              </w:rPr>
              <w:t>7</w:t>
            </w:r>
            <w:r>
              <w:rPr/>
              <w:t xml:space="preserve"> </w:t>
            </w:r>
            <w:r>
              <w:rPr>
                <w:highlight w:val="darkYellow"/>
              </w:rPr>
              <w:t xml:space="preserve"> </w:t>
            </w:r>
            <w:r>
              <w:rPr>
                <w:highlight w:val="white"/>
              </w:rPr>
              <w:t xml:space="preserve"> </w:t>
            </w:r>
            <w:r>
              <w:rPr>
                <w:highlight w:val="darkYellow"/>
              </w:rPr>
              <w:t xml:space="preserve"> </w:t>
            </w:r>
            <w:r>
              <w:rPr>
                <w:highlight w:val="white"/>
              </w:rPr>
              <w:t xml:space="preserve"> </w:t>
            </w:r>
            <w:r>
              <w:rPr>
                <w:highlight w:val="white"/>
              </w:rPr>
              <w:t>GND</w:t>
            </w:r>
          </w:p>
        </w:tc>
      </w:tr>
      <w:tr>
        <w:trPr/>
        <w:tc>
          <w:tcPr>
            <w:tcW w:w="10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Yellow"/>
              </w:rPr>
              <w:t xml:space="preserve">8 </w:t>
            </w:r>
            <w:r>
              <w:rPr>
                <w:highlight w:val="darkYellow"/>
              </w:rPr>
              <w:t xml:space="preserve">   </w:t>
            </w:r>
            <w:r>
              <w:rPr>
                <w:highlight w:val="white"/>
              </w:rPr>
              <w:t xml:space="preserve"> </w:t>
            </w:r>
            <w:r>
              <w:rPr>
                <w:highlight w:val="white"/>
              </w:rPr>
              <w:t xml:space="preserve">GND            </w:t>
            </w:r>
            <w:r>
              <w:rPr>
                <w:highlight w:val="darkYellow"/>
              </w:rPr>
              <w:t xml:space="preserve">   </w:t>
            </w:r>
          </w:p>
        </w:tc>
      </w:tr>
    </w:tbl>
    <w:p>
      <w:pPr>
        <w:pStyle w:val="Textkrper"/>
        <w:rPr>
          <w:lang w:val="de-DE"/>
        </w:rPr>
      </w:pPr>
      <w:r>
        <w:rPr>
          <w:lang w:val="de-DE"/>
        </w:rPr>
      </w:r>
    </w:p>
    <w:p>
      <w:pPr>
        <w:pStyle w:val="Textkrper"/>
        <w:rPr>
          <w:lang w:val="de-DE"/>
        </w:rPr>
      </w:pPr>
      <w:r>
        <w:rPr>
          <w:lang w:val="de-DE"/>
        </w:rPr>
      </w:r>
    </w:p>
    <w:p>
      <w:pPr>
        <w:pStyle w:val="Textkrper"/>
        <w:rPr>
          <w:lang w:val="de-DE"/>
        </w:rPr>
      </w:pPr>
      <w:r>
        <w:rPr>
          <w:lang w:val="de-DE"/>
        </w:rPr>
      </w:r>
    </w:p>
    <w:p>
      <w:pPr>
        <w:pStyle w:val="Textkrper"/>
        <w:rPr>
          <w:u w:val="single"/>
          <w:lang w:val="de-DE"/>
        </w:rPr>
      </w:pPr>
      <w:r>
        <w:rPr>
          <w:u w:val="single"/>
          <w:lang w:val="de-DE"/>
        </w:rPr>
        <w:t>Sollfahrt-Umschalter:</w:t>
      </w:r>
    </w:p>
    <w:p>
      <w:pPr>
        <w:pStyle w:val="Textkrper"/>
        <w:rPr>
          <w:b w:val="false"/>
          <w:b w:val="false"/>
          <w:bCs w:val="false"/>
          <w:u w:val="none"/>
          <w:lang w:val="de-DE"/>
        </w:rPr>
      </w:pPr>
      <w:r>
        <w:rPr>
          <w:b w:val="false"/>
          <w:bCs w:val="false"/>
          <w:u w:val="none"/>
          <w:lang w:val="de-DE"/>
        </w:rPr>
        <w:t xml:space="preserve">Der Vario/Sollfahrt Umschalter ist mit dem Pin 4 des RJ45 und mit Masse Pin 8 zu verbinden. </w:t>
      </w:r>
      <w:r>
        <w:rPr>
          <w:b w:val="false"/>
          <w:bCs w:val="false"/>
          <w:u w:val="none"/>
          <w:lang w:val="de-DE"/>
        </w:rPr>
        <w:t>Ist der Schalter geschlossen wird Sollfahrt selektiert.</w:t>
      </w:r>
    </w:p>
    <w:tbl>
      <w:tblPr>
        <w:tblW w:w="293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938"/>
        <w:gridCol w:w="1997"/>
      </w:tblGrid>
      <w:tr>
        <w:trPr/>
        <w:tc>
          <w:tcPr>
            <w:tcW w:w="938"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S2F SW</w:t>
            </w:r>
          </w:p>
        </w:tc>
        <w:tc>
          <w:tcPr>
            <w:tcW w:w="199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Vario Farbe (568B)</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1</w:t>
            </w:r>
            <w:r>
              <w:rPr/>
              <w:t xml:space="preserve"> </w:t>
            </w:r>
            <w:r>
              <w:rPr>
                <w:highlight w:val="red"/>
              </w:rPr>
              <w:t xml:space="preserve"> </w:t>
            </w:r>
            <w:r>
              <w:rPr>
                <w:highlight w:val="white"/>
              </w:rPr>
              <w:t xml:space="preserve"> </w:t>
            </w:r>
            <w:r>
              <w:rPr>
                <w:highlight w:val="red"/>
              </w:rPr>
              <w:t xml:space="preserve"> </w:t>
            </w:r>
            <w:r>
              <w:rPr>
                <w:highlight w:val="white"/>
              </w:rPr>
              <w:t xml:space="preserve"> </w:t>
            </w:r>
            <w:r>
              <w:rPr>
                <w:highlight w:val="white"/>
              </w:rPr>
              <w:t>+5..28 V</w:t>
            </w:r>
            <w:r>
              <w:rPr>
                <w:highlight w:val="white"/>
              </w:rPr>
              <w:t xml:space="preserve">DC </w:t>
            </w:r>
            <w:r>
              <w:rPr>
                <w:highlight w:val="red"/>
              </w:rPr>
              <w:t xml:space="preserve"> </w:t>
            </w:r>
            <w:r>
              <w:rPr>
                <w:highlight w:val="white"/>
              </w:rPr>
              <w:t xml:space="preserve"> </w:t>
            </w:r>
            <w:r>
              <w:rPr>
                <w:highlight w:val="red"/>
              </w:rPr>
              <w:t xml:space="preserve"> </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 xml:space="preserve">RS232 RX   </w:t>
            </w:r>
            <w:r>
              <w:rPr>
                <w:highlight w:val="red"/>
              </w:rPr>
              <w:t xml:space="preserve"> </w:t>
            </w:r>
            <w:r>
              <w:rPr>
                <w:highlight w:val="red"/>
              </w:rPr>
              <w:t xml:space="preserve">  </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3</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RS232 TX</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ack"/>
              </w:rPr>
            </w:pPr>
            <w:r>
              <w:rPr>
                <w:highlight w:val="black"/>
              </w:rPr>
              <w:t xml:space="preserve">1  </w:t>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highlight w:val="white"/>
              </w:rPr>
              <w:t xml:space="preserve"> </w:t>
            </w:r>
            <w:r>
              <w:rPr>
                <w:highlight w:val="white"/>
              </w:rPr>
              <w:t>S2F SW</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5</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+3.3 V</w:t>
            </w:r>
            <w:r>
              <w:rPr>
                <w:highlight w:val="white"/>
              </w:rPr>
              <w:t xml:space="preserve">DC </w:t>
            </w:r>
            <w:r>
              <w:rPr>
                <w:highlight w:val="white"/>
              </w:rPr>
              <w:t>out</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highlight w:val="white"/>
              </w:rPr>
              <w:t xml:space="preserve"> </w:t>
            </w:r>
            <w:r>
              <w:rPr>
                <w:highlight w:val="white"/>
              </w:rPr>
              <w:t>T-Data</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Yellow"/>
              </w:rPr>
              <w:t>7</w:t>
            </w:r>
            <w:r>
              <w:rPr/>
              <w:t xml:space="preserve"> </w:t>
            </w:r>
            <w:r>
              <w:rPr>
                <w:highlight w:val="darkYellow"/>
              </w:rPr>
              <w:t xml:space="preserve"> </w:t>
            </w:r>
            <w:r>
              <w:rPr>
                <w:highlight w:val="white"/>
              </w:rPr>
              <w:t xml:space="preserve"> </w:t>
            </w:r>
            <w:r>
              <w:rPr>
                <w:highlight w:val="darkYellow"/>
              </w:rPr>
              <w:t xml:space="preserve"> </w:t>
            </w:r>
            <w:r>
              <w:rPr>
                <w:highlight w:val="white"/>
              </w:rPr>
              <w:t xml:space="preserve"> </w:t>
            </w:r>
            <w:r>
              <w:rPr>
                <w:highlight w:val="white"/>
              </w:rPr>
              <w:t>GND</w:t>
            </w:r>
          </w:p>
        </w:tc>
      </w:tr>
      <w:tr>
        <w:trPr/>
        <w:tc>
          <w:tcPr>
            <w:tcW w:w="938" w:type="dxa"/>
            <w:tcBorders>
              <w:left w:val="single" w:sz="2" w:space="0" w:color="000000"/>
              <w:bottom w:val="single" w:sz="2" w:space="0" w:color="000000"/>
              <w:insideH w:val="single" w:sz="2" w:space="0" w:color="000000"/>
            </w:tcBorders>
            <w:shd w:fill="auto" w:val="clear"/>
          </w:tcPr>
          <w:p>
            <w:pPr>
              <w:pStyle w:val="Tabelleninhalt"/>
              <w:rPr>
                <w:highlight w:val="black"/>
              </w:rPr>
            </w:pPr>
            <w:r>
              <w:rPr>
                <w:highlight w:val="black"/>
              </w:rPr>
              <w:t xml:space="preserve">2  </w:t>
            </w:r>
          </w:p>
        </w:tc>
        <w:tc>
          <w:tcPr>
            <w:tcW w:w="199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Yellow"/>
              </w:rPr>
              <w:t xml:space="preserve">8 </w:t>
            </w:r>
            <w:r>
              <w:rPr>
                <w:highlight w:val="darkYellow"/>
              </w:rPr>
              <w:t xml:space="preserve">   </w:t>
            </w:r>
            <w:r>
              <w:rPr>
                <w:highlight w:val="white"/>
              </w:rPr>
              <w:t xml:space="preserve"> </w:t>
            </w:r>
            <w:r>
              <w:rPr>
                <w:highlight w:val="white"/>
              </w:rPr>
              <w:t xml:space="preserve">GND            </w:t>
            </w:r>
            <w:r>
              <w:rPr>
                <w:highlight w:val="darkYellow"/>
              </w:rPr>
              <w:t xml:space="preserve">   </w:t>
            </w:r>
          </w:p>
        </w:tc>
      </w:tr>
    </w:tbl>
    <w:p>
      <w:pPr>
        <w:pStyle w:val="Textkrper"/>
        <w:rPr>
          <w:lang w:val="de-DE"/>
        </w:rPr>
      </w:pPr>
      <w:r>
        <w:rPr>
          <w:lang w:val="de-DE"/>
        </w:rPr>
      </w:r>
    </w:p>
    <w:p>
      <w:pPr>
        <w:pStyle w:val="Textkrper"/>
        <w:rPr>
          <w:u w:val="single"/>
          <w:lang w:val="de-DE"/>
        </w:rPr>
      </w:pPr>
      <w:r>
        <w:rPr>
          <w:u w:val="single"/>
          <w:lang w:val="de-DE"/>
        </w:rPr>
        <w:t>FLARM</w:t>
      </w:r>
    </w:p>
    <w:p>
      <w:pPr>
        <w:pStyle w:val="Textkrper"/>
        <w:rPr>
          <w:u w:val="none"/>
          <w:lang w:val="de-DE"/>
        </w:rPr>
      </w:pPr>
      <w:r>
        <w:rPr>
          <w:u w:val="none"/>
          <w:lang w:val="de-DE"/>
        </w:rPr>
        <w:t>Das FLARM wird mit seinem Pin 7 und 8 mit dem Pluspol der Versorgung verbunden, mit Pin 1,2 entpreched an Masse (GND).  Pin 4 des FLARM (blau) wird mit Pin 2 (orange) des XCVario verbunden. Entsprechend für eine bidirektinale Kommunikation mit dem FLARM die beiden Pin 3 (grün-weiss), jeweils von Vario und FLARM verbinden.</w:t>
      </w:r>
    </w:p>
    <w:tbl>
      <w:tblPr>
        <w:tblW w:w="4769"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97"/>
        <w:gridCol w:w="2772"/>
      </w:tblGrid>
      <w:tr>
        <w:trPr/>
        <w:tc>
          <w:tcPr>
            <w:tcW w:w="1997"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Vario Farbe (568B)</w:t>
            </w:r>
          </w:p>
        </w:tc>
        <w:tc>
          <w:tcPr>
            <w:tcW w:w="277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FLARM</w:t>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1</w:t>
            </w:r>
            <w:r>
              <w:rPr/>
              <w:t xml:space="preserve"> </w:t>
            </w:r>
            <w:r>
              <w:rPr>
                <w:highlight w:val="red"/>
              </w:rPr>
              <w:t xml:space="preserve"> </w:t>
            </w:r>
            <w:r>
              <w:rPr>
                <w:highlight w:val="white"/>
              </w:rPr>
              <w:t xml:space="preserve"> </w:t>
            </w:r>
            <w:r>
              <w:rPr>
                <w:highlight w:val="red"/>
              </w:rPr>
              <w:t xml:space="preserve"> </w:t>
            </w:r>
            <w:r>
              <w:rPr>
                <w:highlight w:val="white"/>
              </w:rPr>
              <w:t xml:space="preserve"> </w:t>
            </w:r>
            <w:r>
              <w:rPr>
                <w:highlight w:val="white"/>
              </w:rPr>
              <w:t>+5..28 V</w:t>
            </w:r>
            <w:r>
              <w:rPr>
                <w:highlight w:val="white"/>
              </w:rPr>
              <w:t>DC</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suppressLineNumbers/>
              <w:ind w:left="0" w:right="-1349" w:hanging="0"/>
              <w:rPr>
                <w:highlight w:val="blue"/>
              </w:rPr>
            </w:pPr>
            <w:r>
              <w:rPr>
                <w:highlight w:val="darkYellow"/>
              </w:rPr>
              <w:t xml:space="preserve">8    </w:t>
            </w:r>
            <w:r>
              <w:rPr/>
              <w:t xml:space="preserve"> </w:t>
            </w:r>
            <w:r>
              <w:rPr/>
              <w:t>+8..28 VDC</w:t>
            </w:r>
          </w:p>
          <w:p>
            <w:pPr>
              <w:pStyle w:val="Tabelleninhalt"/>
              <w:suppressLineNumbers/>
              <w:ind w:left="0" w:right="-1349" w:hanging="0"/>
              <w:jc w:val="both"/>
              <w:rPr>
                <w:highlight w:val="blue"/>
              </w:rPr>
            </w:pPr>
            <w:r>
              <w:rPr>
                <w:highlight w:val="darkYellow"/>
              </w:rPr>
              <w:t>7</w:t>
            </w:r>
            <w:r>
              <w:rPr>
                <w:highlight w:val="darkYellow"/>
              </w:rPr>
              <w:t xml:space="preserve">    </w:t>
            </w:r>
            <w:r>
              <w:rPr/>
              <w:t xml:space="preserve"> </w:t>
            </w:r>
            <w:r>
              <w:rPr/>
              <w:t>+8..28 VDC</w:t>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RS232 RX</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t xml:space="preserve"> Flarm TX</w:t>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3</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RS232 TX</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3 </w:t>
            </w:r>
            <w:r>
              <w:rPr>
                <w:highlight w:val="darkCyan"/>
              </w:rPr>
              <w:t xml:space="preserve"> </w:t>
            </w:r>
            <w:r>
              <w:rPr>
                <w:highlight w:val="white"/>
              </w:rPr>
              <w:t xml:space="preserve"> </w:t>
            </w:r>
            <w:r>
              <w:rPr>
                <w:highlight w:val="darkCyan"/>
              </w:rPr>
              <w:t xml:space="preserve"> </w:t>
            </w:r>
            <w:r>
              <w:rPr/>
              <w:t xml:space="preserve"> </w:t>
            </w:r>
            <w:r>
              <w:rPr/>
              <w:t>Flarm RX</w:t>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highlight w:val="white"/>
              </w:rPr>
              <w:t xml:space="preserve"> </w:t>
            </w:r>
            <w:r>
              <w:rPr>
                <w:highlight w:val="white"/>
              </w:rPr>
              <w:t>S2F SW</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darkCyan"/>
              </w:rPr>
            </w:pPr>
            <w:r>
              <w:rPr>
                <w:highlight w:val="blue"/>
              </w:rPr>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5</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+3.3 V</w:t>
            </w:r>
            <w:r>
              <w:rPr>
                <w:highlight w:val="white"/>
              </w:rPr>
              <w:t xml:space="preserve">DC </w:t>
            </w:r>
            <w:r>
              <w:rPr>
                <w:highlight w:val="white"/>
              </w:rPr>
              <w:t>out</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highlight w:val="blue"/>
              </w:rPr>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highlight w:val="white"/>
              </w:rPr>
              <w:t xml:space="preserve"> </w:t>
            </w:r>
            <w:r>
              <w:rPr>
                <w:highlight w:val="white"/>
              </w:rPr>
              <w:t>T-Data</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highlight w:val="blue"/>
              </w:rPr>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7</w:t>
            </w:r>
            <w:r>
              <w:rPr/>
              <w:t xml:space="preserve"> </w:t>
            </w:r>
            <w:r>
              <w:rPr>
                <w:highlight w:val="darkYellow"/>
              </w:rPr>
              <w:t xml:space="preserve"> </w:t>
            </w:r>
            <w:r>
              <w:rPr>
                <w:highlight w:val="white"/>
              </w:rPr>
              <w:t xml:space="preserve"> </w:t>
            </w:r>
            <w:r>
              <w:rPr>
                <w:highlight w:val="darkYellow"/>
              </w:rPr>
              <w:t xml:space="preserve"> </w:t>
            </w:r>
            <w:r>
              <w:rPr>
                <w:highlight w:val="white"/>
              </w:rPr>
              <w:t xml:space="preserve"> </w:t>
            </w:r>
            <w:r>
              <w:rPr>
                <w:highlight w:val="white"/>
              </w:rPr>
              <w:t>GND</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GND</w:t>
            </w:r>
          </w:p>
        </w:tc>
      </w:tr>
      <w:tr>
        <w:trPr/>
        <w:tc>
          <w:tcPr>
            <w:tcW w:w="199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8 </w:t>
            </w:r>
            <w:r>
              <w:rPr>
                <w:highlight w:val="darkYellow"/>
              </w:rPr>
              <w:t xml:space="preserve">   </w:t>
            </w:r>
            <w:r>
              <w:rPr>
                <w:highlight w:val="white"/>
              </w:rPr>
              <w:t xml:space="preserve"> </w:t>
            </w:r>
            <w:r>
              <w:rPr>
                <w:highlight w:val="white"/>
              </w:rPr>
              <w:t xml:space="preserve">GND          </w:t>
            </w:r>
          </w:p>
        </w:tc>
        <w:tc>
          <w:tcPr>
            <w:tcW w:w="277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1 </w:t>
            </w:r>
            <w:r>
              <w:rPr>
                <w:highlight w:val="red"/>
              </w:rPr>
              <w:t xml:space="preserve"> </w:t>
            </w:r>
            <w:r>
              <w:rPr>
                <w:highlight w:val="white"/>
              </w:rPr>
              <w:t xml:space="preserve"> </w:t>
            </w:r>
            <w:r>
              <w:rPr>
                <w:highlight w:val="red"/>
              </w:rPr>
              <w:t xml:space="preserve"> </w:t>
            </w:r>
            <w:r>
              <w:rPr/>
              <w:t xml:space="preserve"> </w:t>
            </w:r>
            <w:r>
              <w:rPr/>
              <w:t>GND</w:t>
            </w:r>
          </w:p>
        </w:tc>
      </w:tr>
    </w:tbl>
    <w:p>
      <w:pPr>
        <w:pStyle w:val="Textkrper"/>
        <w:rPr>
          <w:lang w:val="de-DE"/>
        </w:rPr>
      </w:pPr>
      <w:r>
        <w:rPr>
          <w:lang w:val="de-DE"/>
        </w:rPr>
      </w:r>
    </w:p>
    <w:p>
      <w:pPr>
        <w:pStyle w:val="Textkrper"/>
        <w:rPr>
          <w:u w:val="single"/>
          <w:lang w:val="de-DE"/>
        </w:rPr>
      </w:pPr>
      <w:r>
        <w:rPr>
          <w:u w:val="single"/>
          <w:lang w:val="de-DE"/>
        </w:rPr>
      </w:r>
      <w:r>
        <w:br w:type="page"/>
      </w:r>
    </w:p>
    <w:p>
      <w:pPr>
        <w:pStyle w:val="Textkrper"/>
        <w:rPr>
          <w:u w:val="single"/>
          <w:lang w:val="de-DE"/>
        </w:rPr>
      </w:pPr>
      <w:r>
        <w:rPr>
          <w:u w:val="single"/>
          <w:lang w:val="de-DE"/>
        </w:rPr>
        <w:t>Batterie</w:t>
      </w:r>
    </w:p>
    <w:tbl>
      <w:tblPr>
        <w:tblW w:w="3300"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69"/>
        <w:gridCol w:w="1331"/>
      </w:tblGrid>
      <w:tr>
        <w:trPr/>
        <w:tc>
          <w:tcPr>
            <w:tcW w:w="1969"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Vario Farbe (568B)</w:t>
            </w:r>
          </w:p>
        </w:tc>
        <w:tc>
          <w:tcPr>
            <w:tcW w:w="133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Bat</w:t>
            </w:r>
            <w:r>
              <w:rPr/>
              <w:t>terie</w:t>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1</w:t>
            </w:r>
            <w:r>
              <w:rPr/>
              <w:t xml:space="preserve"> </w:t>
            </w:r>
            <w:r>
              <w:rPr>
                <w:highlight w:val="red"/>
              </w:rPr>
              <w:t xml:space="preserve"> </w:t>
            </w:r>
            <w:r>
              <w:rPr>
                <w:highlight w:val="white"/>
              </w:rPr>
              <w:t xml:space="preserve"> </w:t>
            </w:r>
            <w:r>
              <w:rPr>
                <w:highlight w:val="red"/>
              </w:rPr>
              <w:t xml:space="preserve"> </w:t>
            </w:r>
            <w:r>
              <w:rPr>
                <w:highlight w:val="white"/>
              </w:rPr>
              <w:t xml:space="preserve"> </w:t>
            </w:r>
            <w:r>
              <w:rPr>
                <w:highlight w:val="white"/>
              </w:rPr>
              <w:t>+5..28 V</w:t>
            </w:r>
            <w:r>
              <w:rPr>
                <w:highlight w:val="white"/>
              </w:rPr>
              <w:t xml:space="preserve">DC </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red"/>
              </w:rPr>
            </w:pPr>
            <w:r>
              <w:rPr>
                <w:highlight w:val="red"/>
              </w:rPr>
              <w:t xml:space="preserve">   </w:t>
            </w:r>
            <w:r>
              <w:rPr/>
              <w:t xml:space="preserve"> </w:t>
            </w:r>
            <w:r>
              <w:rPr/>
              <w:t>+12 V</w:t>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RS232 RX</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3</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RS232 TX</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highlight w:val="white"/>
              </w:rPr>
              <w:t xml:space="preserve"> </w:t>
            </w:r>
            <w:r>
              <w:rPr>
                <w:highlight w:val="white"/>
              </w:rPr>
              <w:t>S2F SW</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5</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+3.3 V</w:t>
            </w:r>
            <w:r>
              <w:rPr>
                <w:highlight w:val="white"/>
              </w:rPr>
              <w:t xml:space="preserve">DC </w:t>
            </w:r>
            <w:r>
              <w:rPr>
                <w:highlight w:val="white"/>
              </w:rPr>
              <w:t>out</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highlight w:val="white"/>
              </w:rPr>
              <w:t xml:space="preserve"> </w:t>
            </w:r>
            <w:r>
              <w:rPr>
                <w:highlight w:val="white"/>
              </w:rPr>
              <w:t>T-Data</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7</w:t>
            </w:r>
            <w:r>
              <w:rPr/>
              <w:t xml:space="preserve"> </w:t>
            </w:r>
            <w:r>
              <w:rPr>
                <w:highlight w:val="darkYellow"/>
              </w:rPr>
              <w:t xml:space="preserve"> </w:t>
            </w:r>
            <w:r>
              <w:rPr>
                <w:highlight w:val="white"/>
              </w:rPr>
              <w:t xml:space="preserve"> </w:t>
            </w:r>
            <w:r>
              <w:rPr>
                <w:highlight w:val="darkYellow"/>
              </w:rPr>
              <w:t xml:space="preserve"> </w:t>
            </w:r>
            <w:r>
              <w:rPr>
                <w:highlight w:val="white"/>
              </w:rPr>
              <w:t xml:space="preserve"> </w:t>
            </w:r>
            <w:r>
              <w:rPr>
                <w:highlight w:val="white"/>
              </w:rPr>
              <w:t>GND</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r>
          </w:p>
        </w:tc>
      </w:tr>
      <w:tr>
        <w:trPr/>
        <w:tc>
          <w:tcPr>
            <w:tcW w:w="196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8 </w:t>
            </w:r>
            <w:r>
              <w:rPr>
                <w:highlight w:val="darkYellow"/>
              </w:rPr>
              <w:t xml:space="preserve">   </w:t>
            </w:r>
            <w:r>
              <w:rPr>
                <w:highlight w:val="white"/>
              </w:rPr>
              <w:t xml:space="preserve"> </w:t>
            </w:r>
            <w:r>
              <w:rPr>
                <w:highlight w:val="white"/>
              </w:rPr>
              <w:t xml:space="preserve">GND            </w:t>
            </w:r>
            <w:r>
              <w:rPr>
                <w:highlight w:val="darkYellow"/>
              </w:rPr>
              <w:t xml:space="preserve">   </w:t>
            </w:r>
          </w:p>
        </w:tc>
        <w:tc>
          <w:tcPr>
            <w:tcW w:w="133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red"/>
              </w:rPr>
            </w:pPr>
            <w:r>
              <w:rPr>
                <w:color w:val="000000"/>
                <w:highlight w:val="black"/>
              </w:rPr>
              <w:t xml:space="preserve">   </w:t>
            </w:r>
            <w:r>
              <w:rPr/>
              <w:t xml:space="preserve"> </w:t>
            </w:r>
            <w:r>
              <w:rPr/>
              <w:t>Masse</w:t>
            </w:r>
          </w:p>
        </w:tc>
      </w:tr>
    </w:tbl>
    <w:p>
      <w:pPr>
        <w:pStyle w:val="Textkrper"/>
        <w:rPr>
          <w:lang w:val="de-DE"/>
        </w:rPr>
      </w:pPr>
      <w:r>
        <w:rPr>
          <w:lang w:val="de-DE"/>
        </w:rPr>
      </w:r>
    </w:p>
    <w:p>
      <w:pPr>
        <w:pStyle w:val="Textkrper"/>
        <w:rPr>
          <w:lang w:val="de-DE"/>
        </w:rPr>
      </w:pPr>
      <w:r>
        <w:rPr>
          <w:lang w:val="de-DE"/>
        </w:rPr>
      </w:r>
    </w:p>
    <w:p>
      <w:pPr>
        <w:pStyle w:val="Textkrper"/>
        <w:rPr>
          <w:lang w:val="de-DE"/>
        </w:rPr>
      </w:pPr>
      <w:r>
        <w:rPr>
          <w:lang w:val="de-DE"/>
        </w:rPr>
        <w:t xml:space="preserve">Anstelle eines Kobo oder Ipaq am </w:t>
      </w:r>
      <w:r>
        <w:rPr>
          <w:lang w:val="de-DE"/>
        </w:rPr>
        <w:t xml:space="preserve">Vario RS232 TX (Pin 3, </w:t>
      </w:r>
      <w:r>
        <w:rPr>
          <w:lang w:val="de-DE"/>
        </w:rPr>
        <w:t>Kabel: grün-weiss</w:t>
      </w:r>
      <w:r>
        <w:rPr>
          <w:lang w:val="de-DE"/>
        </w:rPr>
        <w:t>)</w:t>
      </w:r>
      <w:r>
        <w:rPr>
          <w:lang w:val="de-DE"/>
        </w:rPr>
        <w:t>, welche eine mit serieller RS232 Verbindung benötigen, kann</w:t>
      </w:r>
      <w:r>
        <w:rPr>
          <w:lang w:val="de-DE"/>
        </w:rPr>
        <w:t xml:space="preserve"> </w:t>
      </w:r>
      <w:r>
        <w:rPr>
          <w:lang w:val="de-DE"/>
        </w:rPr>
        <w:t xml:space="preserve">eine </w:t>
      </w:r>
      <w:r>
        <w:rPr>
          <w:lang w:val="de-DE"/>
        </w:rPr>
        <w:t xml:space="preserve">Verbindung von Vario RS232 TX (Pin 3, </w:t>
      </w:r>
      <w:r>
        <w:rPr>
          <w:lang w:val="de-DE"/>
        </w:rPr>
        <w:t>Kabel: grün-weiss</w:t>
      </w:r>
      <w:r>
        <w:rPr>
          <w:lang w:val="de-DE"/>
        </w:rPr>
        <w:t xml:space="preserve">) nach FLARM RS232 RX (Pin 3) ist </w:t>
      </w:r>
      <w:r>
        <w:rPr>
          <w:lang w:val="de-DE"/>
        </w:rPr>
        <w:t>optional</w:t>
      </w:r>
      <w:r>
        <w:rPr>
          <w:lang w:val="de-DE"/>
        </w:rPr>
        <w:t xml:space="preserve"> zur bidirektionalen Kommunikation mit dem Flarm </w:t>
      </w:r>
      <w:r>
        <w:rPr>
          <w:lang w:val="de-DE"/>
        </w:rPr>
        <w:t xml:space="preserve">hergestellt werden. Dies ermöglicht z.B. die Flugdeklaration im FLARM über XCSoar. Die Brücke ist im aktuellen FLARM Kabel nicht vorgesehen und muss in dem Falle dazugefügt werden. </w:t>
      </w:r>
    </w:p>
    <w:p>
      <w:pPr>
        <w:pStyle w:val="Berschrift3"/>
        <w:numPr>
          <w:ilvl w:val="2"/>
          <w:numId w:val="15"/>
        </w:numPr>
        <w:rPr>
          <w:lang w:val="de-DE"/>
        </w:rPr>
      </w:pPr>
      <w:bookmarkStart w:id="76" w:name="__RefHeading___Toc169_1394872305"/>
      <w:bookmarkEnd w:id="76"/>
      <w:r>
        <w:rPr>
          <w:lang w:val="de-DE"/>
        </w:rPr>
        <w:t>Temperatursensor</w:t>
      </w:r>
    </w:p>
    <w:p>
      <w:pPr>
        <w:pStyle w:val="Normal"/>
        <w:rPr>
          <w:lang w:val="de-DE"/>
        </w:rPr>
      </w:pPr>
      <w:r>
        <w:drawing>
          <wp:anchor behindDoc="0" distT="0" distB="0" distL="0" distR="0" simplePos="0" locked="0" layoutInCell="1" allowOverlap="1" relativeHeight="3">
            <wp:simplePos x="0" y="0"/>
            <wp:positionH relativeFrom="column">
              <wp:posOffset>4479290</wp:posOffset>
            </wp:positionH>
            <wp:positionV relativeFrom="paragraph">
              <wp:posOffset>-88900</wp:posOffset>
            </wp:positionV>
            <wp:extent cx="1186815" cy="897255"/>
            <wp:effectExtent l="0" t="0" r="0" b="0"/>
            <wp:wrapSquare wrapText="largest"/>
            <wp:docPr id="5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 descr=""/>
                    <pic:cNvPicPr>
                      <a:picLocks noChangeAspect="1" noChangeArrowheads="1"/>
                    </pic:cNvPicPr>
                  </pic:nvPicPr>
                  <pic:blipFill>
                    <a:blip r:embed="rId60"/>
                    <a:stretch>
                      <a:fillRect/>
                    </a:stretch>
                  </pic:blipFill>
                  <pic:spPr bwMode="auto">
                    <a:xfrm>
                      <a:off x="0" y="0"/>
                      <a:ext cx="1186815" cy="897255"/>
                    </a:xfrm>
                    <a:prstGeom prst="rect">
                      <a:avLst/>
                    </a:prstGeom>
                  </pic:spPr>
                </pic:pic>
              </a:graphicData>
            </a:graphic>
          </wp:anchor>
        </w:drawing>
      </w:r>
      <w:r>
        <w:rPr>
          <w:lang w:val="de-DE"/>
        </w:rPr>
        <w:t xml:space="preserve">Der Temperatursensor </w:t>
      </w:r>
      <w:r>
        <w:rPr>
          <w:lang w:val="de-DE"/>
        </w:rPr>
        <w:t xml:space="preserve">ist ein fertig konfektionierter Dallas DS1820B Sensor mit wasserdichter Ummantelung und </w:t>
      </w:r>
      <w:r>
        <w:rPr>
          <w:lang w:val="de-DE"/>
        </w:rPr>
        <w:t>eine</w:t>
      </w:r>
      <w:r>
        <w:rPr>
          <w:lang w:val="de-DE"/>
        </w:rPr>
        <w:t>r</w:t>
      </w:r>
      <w:r>
        <w:rPr>
          <w:lang w:val="de-DE"/>
        </w:rPr>
        <w:t xml:space="preserve"> 1 Meter lange</w:t>
      </w:r>
      <w:r>
        <w:rPr>
          <w:lang w:val="de-DE"/>
        </w:rPr>
        <w:t>n</w:t>
      </w:r>
      <w:r>
        <w:rPr>
          <w:lang w:val="de-DE"/>
        </w:rPr>
        <w:t xml:space="preserve"> Zuleitung. </w:t>
      </w:r>
      <w:r>
        <w:rPr>
          <w:lang w:val="de-DE"/>
        </w:rPr>
        <w:t>Diese Sensoren eine drei farbige Leitungen, welche in der Regel mit den Farben Rot, Gelb und Schwarz codiert sind.</w:t>
      </w:r>
      <w:r>
        <w:rPr>
          <w:lang w:val="de-DE"/>
        </w:rPr>
        <w:t xml:space="preserve"> </w:t>
      </w:r>
      <w:r>
        <w:rPr>
          <w:lang w:val="de-DE"/>
        </w:rPr>
        <w:t>Wird ein eigener Sensor verwendet, sind die Angaben des Herstellers zu beachten.</w:t>
      </w:r>
    </w:p>
    <w:p>
      <w:pPr>
        <w:pStyle w:val="Normal"/>
        <w:rPr>
          <w:lang w:val="de-DE"/>
        </w:rPr>
      </w:pPr>
      <w:r>
        <w:rPr>
          <w:lang w:val="de-DE"/>
        </w:rPr>
      </w:r>
    </w:p>
    <w:p>
      <w:pPr>
        <w:pStyle w:val="Normal"/>
        <w:rPr>
          <w:lang w:val="de-DE"/>
        </w:rPr>
      </w:pPr>
      <w:r>
        <w:rPr>
          <w:lang w:val="de-DE"/>
        </w:rPr>
        <w:t xml:space="preserve">Ein Kabel mit Sensor ist vorhanden und kann als Zubehör bestellt werden. Um die Außentemperatur zu messen, </w:t>
      </w:r>
      <w:r>
        <w:rPr>
          <w:lang w:val="de-DE"/>
        </w:rPr>
        <w:t xml:space="preserve">wird </w:t>
      </w:r>
      <w:r>
        <w:rPr>
          <w:lang w:val="de-DE"/>
        </w:rPr>
        <w:t>dieser</w:t>
      </w:r>
      <w:r>
        <w:rPr>
          <w:lang w:val="de-DE"/>
        </w:rPr>
        <w:t xml:space="preserve"> die vordere Lüftung eingelegt. </w:t>
      </w:r>
    </w:p>
    <w:p>
      <w:pPr>
        <w:pStyle w:val="Normal"/>
        <w:rPr>
          <w:lang w:val="de-DE"/>
        </w:rPr>
      </w:pPr>
      <w:r>
        <w:rPr>
          <w:lang w:val="de-DE"/>
        </w:rPr>
      </w:r>
    </w:p>
    <w:p>
      <w:pPr>
        <w:pStyle w:val="Normal"/>
        <w:rPr>
          <w:lang w:val="de-DE"/>
        </w:rPr>
      </w:pPr>
      <w:r>
        <w:drawing>
          <wp:anchor behindDoc="0" distT="0" distB="0" distL="0" distR="0" simplePos="0" locked="0" layoutInCell="1" allowOverlap="1" relativeHeight="2">
            <wp:simplePos x="0" y="0"/>
            <wp:positionH relativeFrom="column">
              <wp:posOffset>2763520</wp:posOffset>
            </wp:positionH>
            <wp:positionV relativeFrom="paragraph">
              <wp:posOffset>46990</wp:posOffset>
            </wp:positionV>
            <wp:extent cx="2854325" cy="749300"/>
            <wp:effectExtent l="0" t="0" r="0" b="0"/>
            <wp:wrapSquare wrapText="largest"/>
            <wp:docPr id="5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 descr=""/>
                    <pic:cNvPicPr>
                      <a:picLocks noChangeAspect="1" noChangeArrowheads="1"/>
                    </pic:cNvPicPr>
                  </pic:nvPicPr>
                  <pic:blipFill>
                    <a:blip r:embed="rId61"/>
                    <a:stretch>
                      <a:fillRect/>
                    </a:stretch>
                  </pic:blipFill>
                  <pic:spPr bwMode="auto">
                    <a:xfrm>
                      <a:off x="0" y="0"/>
                      <a:ext cx="2854325" cy="749300"/>
                    </a:xfrm>
                    <a:prstGeom prst="rect">
                      <a:avLst/>
                    </a:prstGeom>
                  </pic:spPr>
                </pic:pic>
              </a:graphicData>
            </a:graphic>
          </wp:anchor>
        </w:drawing>
      </w:r>
      <w:r>
        <w:rPr>
          <w:lang w:val="de-DE"/>
        </w:rPr>
        <w:t xml:space="preserve">Dies kann </w:t>
      </w:r>
      <w:r>
        <w:rPr>
          <w:lang w:val="de-DE"/>
        </w:rPr>
        <w:t xml:space="preserve">auch </w:t>
      </w:r>
      <w:r>
        <w:rPr>
          <w:lang w:val="de-DE"/>
        </w:rPr>
        <w:t xml:space="preserve">im Lüftungsrohr erfolgen </w:t>
      </w:r>
      <w:r>
        <w:rPr>
          <w:lang w:val="de-DE"/>
        </w:rPr>
        <w:t>sofern vorhanden. In dem Falle</w:t>
      </w:r>
      <w:r>
        <w:rPr>
          <w:lang w:val="de-DE"/>
        </w:rPr>
        <w:t xml:space="preserve"> </w:t>
      </w:r>
      <w:r>
        <w:rPr>
          <w:lang w:val="de-DE"/>
        </w:rPr>
        <w:t xml:space="preserve">wird </w:t>
      </w:r>
      <w:r>
        <w:rPr>
          <w:lang w:val="de-DE"/>
        </w:rPr>
        <w:t xml:space="preserve">mit einem Cuttermesser ein kleiner Schlitz geschnitten, der Temperatursensor eingeschoben und </w:t>
      </w:r>
      <w:r>
        <w:rPr>
          <w:lang w:val="de-DE"/>
        </w:rPr>
        <w:t xml:space="preserve">z.B. mit </w:t>
      </w:r>
      <w:r>
        <w:rPr>
          <w:lang w:val="de-DE"/>
        </w:rPr>
        <w:t>Aluminium-</w:t>
      </w:r>
      <w:r>
        <w:rPr>
          <w:lang w:val="de-DE"/>
        </w:rPr>
        <w:t>Klebetape</w:t>
      </w:r>
      <w:r>
        <w:rPr>
          <w:lang w:val="de-DE"/>
        </w:rPr>
        <w:t xml:space="preserve"> </w:t>
      </w:r>
      <w:r>
        <w:rPr>
          <w:lang w:val="de-DE"/>
        </w:rPr>
        <w:t xml:space="preserve">oder Silikon </w:t>
      </w:r>
      <w:r>
        <w:rPr>
          <w:lang w:val="de-DE"/>
        </w:rPr>
        <w:t>abgedichtet.</w:t>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Berschrift3"/>
        <w:numPr>
          <w:ilvl w:val="2"/>
          <w:numId w:val="15"/>
        </w:numPr>
        <w:rPr>
          <w:lang w:val="de-DE"/>
        </w:rPr>
      </w:pPr>
      <w:bookmarkStart w:id="77" w:name="__RefHeading___Toc171_1394872305"/>
      <w:bookmarkEnd w:id="77"/>
      <w:r>
        <w:rPr>
          <w:lang w:val="de-DE"/>
        </w:rPr>
        <w:t>Stromversorgung</w:t>
      </w:r>
    </w:p>
    <w:p>
      <w:pPr>
        <w:pStyle w:val="Normal"/>
        <w:rPr>
          <w:lang w:val="de-DE"/>
        </w:rPr>
      </w:pPr>
      <w:r>
        <w:drawing>
          <wp:anchor behindDoc="0" distT="0" distB="0" distL="0" distR="0" simplePos="0" locked="0" layoutInCell="1" allowOverlap="1" relativeHeight="40">
            <wp:simplePos x="0" y="0"/>
            <wp:positionH relativeFrom="column">
              <wp:posOffset>5699125</wp:posOffset>
            </wp:positionH>
            <wp:positionV relativeFrom="paragraph">
              <wp:posOffset>65405</wp:posOffset>
            </wp:positionV>
            <wp:extent cx="353695" cy="353695"/>
            <wp:effectExtent l="0" t="0" r="0" b="0"/>
            <wp:wrapSquare wrapText="largest"/>
            <wp:docPr id="57" name="Bild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26" descr=""/>
                    <pic:cNvPicPr>
                      <a:picLocks noChangeAspect="1" noChangeArrowheads="1"/>
                    </pic:cNvPicPr>
                  </pic:nvPicPr>
                  <pic:blipFill>
                    <a:blip r:embed="rId62"/>
                    <a:stretch>
                      <a:fillRect/>
                    </a:stretch>
                  </pic:blipFill>
                  <pic:spPr bwMode="auto">
                    <a:xfrm>
                      <a:off x="0" y="0"/>
                      <a:ext cx="353695" cy="353695"/>
                    </a:xfrm>
                    <a:prstGeom prst="rect">
                      <a:avLst/>
                    </a:prstGeom>
                  </pic:spPr>
                </pic:pic>
              </a:graphicData>
            </a:graphic>
          </wp:anchor>
        </w:drawing>
      </w:r>
      <w:r>
        <w:rPr>
          <w:lang w:val="de-DE"/>
        </w:rPr>
        <w:t>D</w:t>
      </w:r>
      <w:r>
        <w:rPr>
          <w:lang w:val="de-DE"/>
        </w:rPr>
        <w:t>ie</w:t>
      </w:r>
      <w:r>
        <w:rPr>
          <w:lang w:val="de-DE"/>
        </w:rPr>
        <w:t xml:space="preserve"> Stromversorgung </w:t>
      </w:r>
      <w:r>
        <w:rPr>
          <w:lang w:val="de-DE"/>
        </w:rPr>
        <w:t xml:space="preserve">wird </w:t>
      </w:r>
      <w:r>
        <w:rPr>
          <w:lang w:val="de-DE"/>
        </w:rPr>
        <w:t xml:space="preserve">mit dem Bordnetz verbunden. Eine eigene Absicherung </w:t>
      </w:r>
      <w:r>
        <w:rPr>
          <w:lang w:val="de-DE"/>
        </w:rPr>
        <w:t xml:space="preserve">eines  Variometers </w:t>
      </w:r>
      <w:r>
        <w:rPr>
          <w:lang w:val="de-DE"/>
        </w:rPr>
        <w:t xml:space="preserve">ist für Segelflugzeuge nicht vorgeschrieben, </w:t>
      </w:r>
      <w:r>
        <w:rPr>
          <w:lang w:val="de-DE"/>
        </w:rPr>
        <w:t>wird aber empfohlen.</w:t>
      </w:r>
      <w:r>
        <w:rPr>
          <w:lang w:val="de-DE"/>
        </w:rPr>
        <w:t xml:space="preserve"> </w:t>
      </w:r>
      <w:r>
        <w:rPr>
          <w:lang w:val="de-DE"/>
        </w:rPr>
        <w:t xml:space="preserve">Alternativ kann </w:t>
      </w:r>
      <w:r>
        <w:rPr>
          <w:lang w:val="de-DE"/>
        </w:rPr>
        <w:t>d</w:t>
      </w:r>
      <w:r>
        <w:rPr>
          <w:lang w:val="de-DE"/>
        </w:rPr>
        <w:t xml:space="preserve">as </w:t>
      </w:r>
      <w:r>
        <w:rPr>
          <w:lang w:val="de-DE"/>
        </w:rPr>
        <w:t>XCVario</w:t>
      </w:r>
      <w:r>
        <w:rPr>
          <w:lang w:val="de-DE"/>
        </w:rPr>
        <w:t xml:space="preserve"> </w:t>
      </w:r>
      <w:r>
        <w:rPr>
          <w:lang w:val="de-DE"/>
        </w:rPr>
        <w:t xml:space="preserve">kann parallel zu einem anderen Gerät das mindestens mit 0,5 A abgesichert ist dazugeschaltet werden. </w:t>
      </w:r>
      <w:r>
        <w:rPr>
          <w:lang w:val="de-DE"/>
        </w:rPr>
        <w:t>Die Verkabelung kann mit Kupferlitze ab 0,14 mm² erfolgen, empfohlen wird 0,25 mm². Das Gerät verträgt Spannungen im Bereich von 5-28V ideal ist eine Versorgung mit 12V.</w:t>
      </w:r>
    </w:p>
    <w:p>
      <w:pPr>
        <w:pStyle w:val="Normal"/>
        <w:rPr>
          <w:lang w:val="de-DE"/>
        </w:rPr>
      </w:pPr>
      <w:r>
        <w:rPr>
          <w:lang w:val="de-DE"/>
        </w:rPr>
      </w:r>
    </w:p>
    <w:p>
      <w:pPr>
        <w:pStyle w:val="Berschrift3"/>
        <w:numPr>
          <w:ilvl w:val="2"/>
          <w:numId w:val="15"/>
        </w:numPr>
        <w:rPr>
          <w:lang w:val="de-DE"/>
        </w:rPr>
      </w:pPr>
      <w:bookmarkStart w:id="78" w:name="__RefHeading___Toc173_1394872305"/>
      <w:bookmarkEnd w:id="78"/>
      <w:r>
        <w:rPr>
          <w:lang w:val="de-DE"/>
        </w:rPr>
        <w:t>Vario-Sollfahrt Umschalter</w:t>
      </w:r>
    </w:p>
    <w:p>
      <w:pPr>
        <w:pStyle w:val="Textkrper"/>
        <w:rPr>
          <w:lang w:val="de-DE"/>
        </w:rPr>
      </w:pPr>
      <w:r>
        <w:rPr>
          <w:lang w:val="de-DE"/>
        </w:rPr>
        <w:t xml:space="preserve">Der </w:t>
      </w:r>
      <w:r>
        <w:rPr>
          <w:lang w:val="de-DE"/>
        </w:rPr>
        <w:t>Vario-Sollfahrt Umschalter läßt sich am Knüppel oder im Instrumenten-Paneel anbringen. Sein</w:t>
      </w:r>
      <w:r>
        <w:drawing>
          <wp:anchor behindDoc="0" distT="0" distB="0" distL="0" distR="0" simplePos="0" locked="0" layoutInCell="1" allowOverlap="1" relativeHeight="35">
            <wp:simplePos x="0" y="0"/>
            <wp:positionH relativeFrom="column">
              <wp:posOffset>5154295</wp:posOffset>
            </wp:positionH>
            <wp:positionV relativeFrom="paragraph">
              <wp:posOffset>31115</wp:posOffset>
            </wp:positionV>
            <wp:extent cx="699770" cy="956945"/>
            <wp:effectExtent l="0" t="0" r="0" b="0"/>
            <wp:wrapSquare wrapText="largest"/>
            <wp:docPr id="58" name="Bild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19" descr=""/>
                    <pic:cNvPicPr>
                      <a:picLocks noChangeAspect="1" noChangeArrowheads="1"/>
                    </pic:cNvPicPr>
                  </pic:nvPicPr>
                  <pic:blipFill>
                    <a:blip r:embed="rId63"/>
                    <a:srcRect l="0" t="0" r="0" b="2720"/>
                    <a:stretch>
                      <a:fillRect/>
                    </a:stretch>
                  </pic:blipFill>
                  <pic:spPr bwMode="auto">
                    <a:xfrm>
                      <a:off x="0" y="0"/>
                      <a:ext cx="699770" cy="956945"/>
                    </a:xfrm>
                    <a:prstGeom prst="rect">
                      <a:avLst/>
                    </a:prstGeom>
                  </pic:spPr>
                </pic:pic>
              </a:graphicData>
            </a:graphic>
          </wp:anchor>
        </w:drawing>
      </w:r>
      <w:r>
        <w:rPr>
          <w:lang w:val="de-DE"/>
        </w:rPr>
        <w:t xml:space="preserve"> </w:t>
      </w:r>
      <w:r>
        <w:rPr>
          <w:lang w:val="de-DE"/>
        </w:rPr>
        <w:t>zweites Pin muß nach Masse (Minuspol Versorgung), gelegt werden. Bei Massekontakt an Pin 4 ist das Vario im Sollfahrt-Modus, bei offenem Schalter im Vario-Modus. Die Sollfahrt-Anzeige ist ständig in Betrieb, aber es wechselt der Tongenerator auf Sollfahrt als Input.</w:t>
      </w:r>
    </w:p>
    <w:p>
      <w:pPr>
        <w:pStyle w:val="Textkrper"/>
        <w:rPr>
          <w:lang w:val="de-DE"/>
        </w:rPr>
      </w:pPr>
      <w:r>
        <w:rPr>
          <w:lang w:val="de-DE"/>
        </w:rPr>
        <w:t>Der Umschalter ist nicht unbedingt notwendig, da es möglich ist die Sollfahrt automatisch ab einer bestimmten Geschwindigkeit umzuschalten. Dies lä</w:t>
      </w:r>
      <w:r>
        <w:rPr>
          <w:lang w:val="de-DE"/>
        </w:rPr>
        <w:t>ß</w:t>
      </w:r>
      <w:r>
        <w:rPr>
          <w:lang w:val="de-DE"/>
        </w:rPr>
        <w:t>t sich im Menu Audio/AudioMode durch die Einstellung “Autospeed” erreichen. Die “AutoSpeed” ist diejenige Geschwindigkeit, bei deren Überschreitung das Variometer in den Sollfahrt Modus wechselt.</w:t>
      </w:r>
    </w:p>
    <w:p>
      <w:pPr>
        <w:pStyle w:val="Normal"/>
        <w:rPr>
          <w:lang w:val="de-DE"/>
        </w:rPr>
      </w:pPr>
      <w:r>
        <w:rPr>
          <w:lang w:val="de-DE"/>
        </w:rPr>
      </w:r>
    </w:p>
    <w:p>
      <w:pPr>
        <w:pStyle w:val="Berschrift3"/>
        <w:numPr>
          <w:ilvl w:val="2"/>
          <w:numId w:val="15"/>
        </w:numPr>
        <w:rPr>
          <w:lang w:val="de-DE"/>
        </w:rPr>
      </w:pPr>
      <w:bookmarkStart w:id="79" w:name="__RefHeading___Toc175_1394872305"/>
      <w:bookmarkEnd w:id="79"/>
      <w:r>
        <w:rPr>
          <w:lang w:val="de-DE"/>
        </w:rPr>
        <w:t>RS232 Schnittstelle</w:t>
      </w:r>
    </w:p>
    <w:p>
      <w:pPr>
        <w:pStyle w:val="Textkrper"/>
        <w:rPr>
          <w:lang w:val="de-DE"/>
        </w:rPr>
      </w:pPr>
      <w:r>
        <w:rPr>
          <w:lang w:val="de-DE"/>
        </w:rPr>
        <w:t xml:space="preserve">Die RS232 Schnittstelle dient </w:t>
      </w:r>
      <w:r>
        <w:rPr>
          <w:lang w:val="de-DE"/>
        </w:rPr>
        <w:t xml:space="preserve">an </w:t>
      </w:r>
      <w:r>
        <w:rPr>
          <w:b/>
          <w:bCs/>
          <w:lang w:val="de-DE"/>
        </w:rPr>
        <w:t>Pin 3</w:t>
      </w:r>
      <w:r>
        <w:rPr>
          <w:lang w:val="de-DE"/>
        </w:rPr>
        <w:t xml:space="preserve"> </w:t>
      </w:r>
      <w:r>
        <w:rPr>
          <w:lang w:val="de-DE"/>
        </w:rPr>
        <w:t xml:space="preserve">als </w:t>
      </w:r>
      <w:r>
        <w:rPr>
          <w:b/>
          <w:bCs/>
          <w:lang w:val="de-DE"/>
        </w:rPr>
        <w:t>Ausgang</w:t>
      </w:r>
      <w:r>
        <w:rPr>
          <w:lang w:val="de-DE"/>
        </w:rPr>
        <w:t xml:space="preserve"> (TX)</w:t>
      </w:r>
      <w:r>
        <w:rPr>
          <w:lang w:val="de-DE"/>
        </w:rPr>
        <w:t xml:space="preserve"> zu einem Gerät ohne Bluetooth Support.</w:t>
      </w:r>
      <w:r>
        <w:drawing>
          <wp:anchor behindDoc="0" distT="0" distB="0" distL="0" distR="0" simplePos="0" locked="0" layoutInCell="1" allowOverlap="1" relativeHeight="34">
            <wp:simplePos x="0" y="0"/>
            <wp:positionH relativeFrom="column">
              <wp:posOffset>5067935</wp:posOffset>
            </wp:positionH>
            <wp:positionV relativeFrom="paragraph">
              <wp:posOffset>84455</wp:posOffset>
            </wp:positionV>
            <wp:extent cx="636270" cy="572770"/>
            <wp:effectExtent l="0" t="0" r="0" b="0"/>
            <wp:wrapSquare wrapText="largest"/>
            <wp:docPr id="59" name="Bild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18" descr=""/>
                    <pic:cNvPicPr>
                      <a:picLocks noChangeAspect="1" noChangeArrowheads="1"/>
                    </pic:cNvPicPr>
                  </pic:nvPicPr>
                  <pic:blipFill>
                    <a:blip r:embed="rId64"/>
                    <a:stretch>
                      <a:fillRect/>
                    </a:stretch>
                  </pic:blipFill>
                  <pic:spPr bwMode="auto">
                    <a:xfrm>
                      <a:off x="0" y="0"/>
                      <a:ext cx="636270" cy="572770"/>
                    </a:xfrm>
                    <a:prstGeom prst="rect">
                      <a:avLst/>
                    </a:prstGeom>
                  </pic:spPr>
                </pic:pic>
              </a:graphicData>
            </a:graphic>
          </wp:anchor>
        </w:drawing>
      </w:r>
      <w:r>
        <w:rPr>
          <w:lang w:val="de-DE"/>
        </w:rPr>
        <w:t xml:space="preserve"> </w:t>
      </w:r>
      <w:r>
        <w:rPr>
          <w:lang w:val="de-DE"/>
        </w:rPr>
        <w:t>Diese Leitung muß mit dem Eingang des externen Gerätes (RX) verbunden werden.</w:t>
      </w:r>
      <w:r>
        <w:rPr>
          <w:lang w:val="de-DE"/>
        </w:rPr>
        <w:t xml:space="preserve"> </w:t>
      </w:r>
      <w:r>
        <w:rPr>
          <w:lang w:val="de-DE"/>
        </w:rPr>
        <w:t>Hierbei werden</w:t>
      </w:r>
      <w:r>
        <w:rPr>
          <w:lang w:val="de-DE"/>
        </w:rPr>
        <w:t xml:space="preserve"> </w:t>
      </w:r>
      <w:r>
        <w:rPr>
          <w:lang w:val="de-DE"/>
        </w:rPr>
        <w:t>ähnlich</w:t>
      </w:r>
      <w:r>
        <w:rPr>
          <w:lang w:val="de-DE"/>
        </w:rPr>
        <w:t xml:space="preserve"> Bluetooth, </w:t>
      </w:r>
      <w:r>
        <w:rPr>
          <w:lang w:val="de-DE"/>
        </w:rPr>
        <w:t xml:space="preserve">mit dem </w:t>
      </w:r>
      <w:r>
        <w:rPr>
          <w:lang w:val="de-DE"/>
        </w:rPr>
        <w:t xml:space="preserve">seriellen RS232 Protokoll etwa 10 Mal die Sekunde die aktuellen Meßdaten übermittelt. </w:t>
      </w:r>
      <w:r>
        <w:rPr>
          <w:lang w:val="de-DE"/>
        </w:rPr>
        <w:t>Die Leitung kann auch mit dem FLARM verbunden werden, beispielsweise um das FLARM zu steuern oder eine Flugaufgabe zu deklarieren. Siehe dazu auch die Beschreibung im Setup zu RS232 Serial Interface/Serial TX, sowie das Kapitel zur Kabelkonfektionierung.</w:t>
      </w:r>
    </w:p>
    <w:p>
      <w:pPr>
        <w:pStyle w:val="Berschrift3"/>
        <w:numPr>
          <w:ilvl w:val="2"/>
          <w:numId w:val="15"/>
        </w:numPr>
        <w:rPr>
          <w:lang w:val="de-DE"/>
        </w:rPr>
      </w:pPr>
      <w:bookmarkStart w:id="80" w:name="__RefHeading___Toc177_1394872305"/>
      <w:bookmarkEnd w:id="80"/>
      <w:r>
        <w:drawing>
          <wp:anchor behindDoc="0" distT="0" distB="0" distL="0" distR="0" simplePos="0" locked="0" layoutInCell="1" allowOverlap="1" relativeHeight="61">
            <wp:simplePos x="0" y="0"/>
            <wp:positionH relativeFrom="column">
              <wp:posOffset>4575810</wp:posOffset>
            </wp:positionH>
            <wp:positionV relativeFrom="paragraph">
              <wp:posOffset>255905</wp:posOffset>
            </wp:positionV>
            <wp:extent cx="1266825" cy="702945"/>
            <wp:effectExtent l="0" t="0" r="0" b="0"/>
            <wp:wrapSquare wrapText="largest"/>
            <wp:docPr id="60" name="Bild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16" descr=""/>
                    <pic:cNvPicPr>
                      <a:picLocks noChangeAspect="1" noChangeArrowheads="1"/>
                    </pic:cNvPicPr>
                  </pic:nvPicPr>
                  <pic:blipFill>
                    <a:blip r:embed="rId65"/>
                    <a:stretch>
                      <a:fillRect/>
                    </a:stretch>
                  </pic:blipFill>
                  <pic:spPr bwMode="auto">
                    <a:xfrm>
                      <a:off x="0" y="0"/>
                      <a:ext cx="1266825" cy="702945"/>
                    </a:xfrm>
                    <a:prstGeom prst="rect">
                      <a:avLst/>
                    </a:prstGeom>
                  </pic:spPr>
                </pic:pic>
              </a:graphicData>
            </a:graphic>
          </wp:anchor>
        </w:drawing>
      </w:r>
      <w:r>
        <w:rPr>
          <w:lang w:val="de-DE"/>
        </w:rPr>
        <w:t>RS232 BT Bridge</w:t>
      </w:r>
    </w:p>
    <w:p>
      <w:pPr>
        <w:pStyle w:val="Textkrper"/>
        <w:rPr>
          <w:lang w:val="de-DE"/>
        </w:rPr>
      </w:pPr>
      <w:r>
        <w:rPr>
          <w:lang w:val="de-DE"/>
        </w:rPr>
        <w:t xml:space="preserve">Eine weitere Möglichkeit der seriellen Schnittstelle ist </w:t>
      </w:r>
      <w:r>
        <w:rPr>
          <w:lang w:val="de-DE"/>
        </w:rPr>
        <w:t xml:space="preserve">über den </w:t>
      </w:r>
      <w:r>
        <w:rPr>
          <w:b/>
          <w:bCs/>
          <w:lang w:val="de-DE"/>
        </w:rPr>
        <w:t>Eingang</w:t>
      </w:r>
      <w:r>
        <w:rPr>
          <w:lang w:val="de-DE"/>
        </w:rPr>
        <w:t xml:space="preserve"> </w:t>
      </w:r>
      <w:r>
        <w:rPr>
          <w:b/>
          <w:bCs/>
          <w:i w:val="false"/>
          <w:iCs w:val="false"/>
          <w:lang w:val="de-DE"/>
        </w:rPr>
        <w:t>Pin 2</w:t>
      </w:r>
      <w:r>
        <w:rPr>
          <w:lang w:val="de-DE"/>
        </w:rPr>
        <w:t xml:space="preserve"> (RX) </w:t>
      </w:r>
      <w:r>
        <w:rPr>
          <w:lang w:val="de-DE"/>
        </w:rPr>
        <w:t>die   Möglichkeit seri</w:t>
      </w:r>
      <w:r>
        <w:rPr>
          <w:lang w:val="de-DE"/>
        </w:rPr>
        <w:t>e</w:t>
      </w:r>
      <w:r>
        <w:rPr>
          <w:lang w:val="de-DE"/>
        </w:rPr>
        <w:t xml:space="preserve">lle Daten eines weiteren Gerätes wie z.B. einem FLARM </w:t>
      </w:r>
      <w:r>
        <w:rPr>
          <w:lang w:val="de-DE"/>
        </w:rPr>
        <w:t xml:space="preserve">zu empfangen und </w:t>
      </w:r>
      <w:r>
        <w:rPr>
          <w:lang w:val="de-DE"/>
        </w:rPr>
        <w:t xml:space="preserve">über die Bluetooth Schnittstelle zu übermitteln. Dies erfolgt  über die Einstellung im Setup unter </w:t>
      </w:r>
      <w:r>
        <w:rPr>
          <w:lang w:val="de-DE"/>
        </w:rPr>
        <w:t xml:space="preserve">System/RS232 Serial Interface/Serial </w:t>
      </w:r>
      <w:r>
        <w:rPr>
          <w:lang w:val="de-DE"/>
        </w:rPr>
        <w:t xml:space="preserve">BT Bridge [Enable]. Voreingestellt ist </w:t>
      </w:r>
      <w:r>
        <w:rPr>
          <w:lang w:val="de-DE"/>
        </w:rPr>
        <w:t>Enable</w:t>
      </w:r>
      <w:r>
        <w:rPr>
          <w:lang w:val="de-DE"/>
        </w:rPr>
        <w:t xml:space="preserve">. Das Feature </w:t>
      </w:r>
      <w:r>
        <w:rPr>
          <w:lang w:val="de-DE"/>
        </w:rPr>
        <w:t>wurde inzwischen im</w:t>
      </w:r>
      <w:r>
        <w:rPr>
          <w:lang w:val="de-DE"/>
        </w:rPr>
        <w:t xml:space="preserve"> Fluge </w:t>
      </w:r>
      <w:r>
        <w:rPr>
          <w:lang w:val="de-DE"/>
        </w:rPr>
        <w:t xml:space="preserve">intensiv </w:t>
      </w:r>
      <w:r>
        <w:rPr>
          <w:lang w:val="de-DE"/>
        </w:rPr>
        <w:t xml:space="preserve">getestet </w:t>
      </w:r>
      <w:r>
        <w:rPr>
          <w:lang w:val="de-DE"/>
        </w:rPr>
        <w:t>und läuft ohne Probleme.</w:t>
      </w:r>
    </w:p>
    <w:p>
      <w:pPr>
        <w:pStyle w:val="Textkrper"/>
        <w:rPr>
          <w:lang w:val="de-DE"/>
        </w:rPr>
      </w:pPr>
      <w:r>
        <w:rPr>
          <w:lang w:val="de-DE"/>
        </w:rPr>
      </w:r>
    </w:p>
    <w:p>
      <w:pPr>
        <w:pStyle w:val="Textkrper"/>
        <w:rPr>
          <w:lang w:val="de-DE"/>
        </w:rPr>
      </w:pPr>
      <w:r>
        <w:rPr>
          <w:lang w:val="de-DE"/>
        </w:rPr>
      </w:r>
    </w:p>
    <w:p>
      <w:pPr>
        <w:pStyle w:val="Berschrift1"/>
        <w:numPr>
          <w:ilvl w:val="0"/>
          <w:numId w:val="0"/>
        </w:numPr>
        <w:rPr/>
      </w:pPr>
      <w:r>
        <w:rPr/>
      </w:r>
      <w:r>
        <w:br w:type="page"/>
      </w:r>
    </w:p>
    <w:p>
      <w:pPr>
        <w:pStyle w:val="Berschrift1"/>
        <w:numPr>
          <w:ilvl w:val="0"/>
          <w:numId w:val="15"/>
        </w:numPr>
        <w:rPr/>
      </w:pPr>
      <w:bookmarkStart w:id="81" w:name="__RefHeading___Toc128_1394872305"/>
      <w:bookmarkEnd w:id="81"/>
      <w:r>
        <w:rPr/>
        <w:t>Technische  Daten</w:t>
      </w:r>
    </w:p>
    <w:p>
      <w:pPr>
        <w:pStyle w:val="Normal"/>
        <w:rPr>
          <w:lang w:val="de-DE"/>
        </w:rPr>
      </w:pPr>
      <w:r>
        <w:rPr>
          <w:lang w:val="de-DE"/>
        </w:rPr>
      </w:r>
    </w:p>
    <w:tbl>
      <w:tblPr>
        <w:tblW w:w="963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6750"/>
        <w:gridCol w:w="2886"/>
      </w:tblGrid>
      <w:tr>
        <w:trPr/>
        <w:tc>
          <w:tcPr>
            <w:tcW w:w="6750" w:type="dxa"/>
            <w:tcBorders>
              <w:top w:val="single" w:sz="2" w:space="0" w:color="000000"/>
              <w:left w:val="single" w:sz="2" w:space="0" w:color="000000"/>
              <w:bottom w:val="single" w:sz="2" w:space="0" w:color="000000"/>
              <w:insideH w:val="single" w:sz="2" w:space="0" w:color="000000"/>
            </w:tcBorders>
            <w:shd w:fill="auto" w:val="clear"/>
          </w:tcPr>
          <w:p>
            <w:pPr>
              <w:pStyle w:val="Normal"/>
              <w:rPr>
                <w:lang w:val="de-DE"/>
              </w:rPr>
            </w:pPr>
            <w:r>
              <w:rPr>
                <w:lang w:val="de-DE"/>
              </w:rPr>
              <w:t>Stromversorgung</w:t>
            </w:r>
          </w:p>
        </w:tc>
        <w:tc>
          <w:tcPr>
            <w:tcW w:w="288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8</w:t>
            </w:r>
            <w:r>
              <w:rPr>
                <w:lang w:val="de-DE"/>
              </w:rPr>
              <w:t xml:space="preserve">-28V  </w:t>
            </w:r>
            <w:r>
              <w:rPr>
                <w:lang w:val="de-DE"/>
              </w:rPr>
              <w:t>DC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Spannung empfohlen</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1</w:t>
            </w:r>
            <w:r>
              <w:rPr>
                <w:lang w:val="de-DE"/>
              </w:rPr>
              <w:t xml:space="preserve">1-14 </w:t>
            </w:r>
            <w:r>
              <w:rPr>
                <w:lang w:val="de-DE"/>
              </w:rPr>
              <w:t xml:space="preserve">V  </w:t>
            </w:r>
            <w:r>
              <w:rPr>
                <w:lang w:val="de-DE"/>
              </w:rPr>
              <w:t>DC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Stromaufnahme </w:t>
            </w:r>
            <w:r>
              <w:rPr>
                <w:lang w:val="de-DE"/>
              </w:rPr>
              <w:t xml:space="preserve">bei 12V </w:t>
            </w:r>
            <w:r>
              <w:rPr>
                <w:lang w:val="de-DE"/>
              </w:rPr>
              <w:t>typ</w:t>
            </w:r>
            <w:r>
              <w:rPr>
                <w:lang w:val="de-DE"/>
              </w:rPr>
              <w:t>isch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50 mA  </w:t>
            </w:r>
          </w:p>
          <w:p>
            <w:pPr>
              <w:pStyle w:val="Tabelleninhalt"/>
              <w:rPr>
                <w:lang w:val="de-DE"/>
              </w:rPr>
            </w:pPr>
            <w:r>
              <w:rPr>
                <w:lang w:val="de-DE"/>
              </w:rPr>
              <w:t>150 mA  (max Lautstärke)</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Vario</w:t>
            </w:r>
            <w:r>
              <w:rPr>
                <w:lang w:val="de-DE"/>
              </w:rPr>
              <w:t>meter</w:t>
            </w:r>
            <w:r>
              <w:rPr>
                <w:lang w:val="de-DE"/>
              </w:rPr>
              <w:t xml:space="preserve">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+- 1m/s bis +-30m/s</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und TE Drucksensor </w:t>
            </w:r>
            <w:r>
              <w:rPr>
                <w:lang w:val="de-DE"/>
              </w:rPr>
              <w:t>Auflösung</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01</w:t>
            </w:r>
            <w:r>
              <w:rPr>
                <w:lang w:val="de-DE"/>
              </w:rPr>
              <w:t xml:space="preserve"> hPa  ( </w:t>
            </w:r>
            <w:r>
              <w:rPr>
                <w:lang w:val="de-DE"/>
              </w:rPr>
              <w:t>0,1</w:t>
            </w:r>
            <w:r>
              <w:rPr>
                <w:lang w:val="de-DE"/>
              </w:rPr>
              <w:t xml:space="preserve">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Sensor </w:t>
            </w:r>
            <w:r>
              <w:rPr>
                <w:lang w:val="de-DE"/>
              </w:rPr>
              <w:t>relative</w:t>
            </w:r>
            <w:r>
              <w:rPr>
                <w:lang w:val="de-DE"/>
              </w:rPr>
              <w:t xml:space="preserve">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12</w:t>
            </w:r>
            <w:r>
              <w:rPr>
                <w:lang w:val="de-DE"/>
              </w:rPr>
              <w:t xml:space="preserve"> hPa  ( </w:t>
            </w:r>
            <w:r>
              <w:rPr>
                <w:lang w:val="de-DE"/>
              </w:rPr>
              <w:t>1</w:t>
            </w:r>
            <w:r>
              <w:rPr>
                <w:lang w:val="de-DE"/>
              </w:rPr>
              <w:t xml:space="preserve">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Baro Sensor absolute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1 hPa      ( 8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w:t>
            </w:r>
            <w:r>
              <w:rPr>
                <w:lang w:val="de-DE"/>
              </w:rPr>
              <w:t>S</w:t>
            </w:r>
            <w:r>
              <w:rPr>
                <w:lang w:val="de-DE"/>
              </w:rPr>
              <w:t>ensor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9</w:t>
            </w:r>
            <w:r>
              <w:rPr>
                <w:lang w:val="de-DE"/>
              </w:rPr>
              <w:t xml:space="preserve">.000 m  </w:t>
            </w:r>
            <w:r>
              <w:rPr>
                <w:lang w:val="de-DE"/>
              </w:rPr>
              <w:t xml:space="preserve">kalibriert </w:t>
            </w:r>
          </w:p>
          <w:p>
            <w:pPr>
              <w:pStyle w:val="Normal"/>
              <w:rPr>
                <w:lang w:val="de-DE"/>
              </w:rPr>
            </w:pPr>
            <w:r>
              <w:rPr>
                <w:lang w:val="de-DE"/>
              </w:rPr>
              <w:t>bis 16.000 m unkalibriert</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Staudrucksensor</w:t>
            </w:r>
            <w:r>
              <w:rPr>
                <w:lang w:val="de-DE"/>
              </w:rPr>
              <w:t xml:space="preserve"> Genauigkeit bei 100 km/h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1 km/h</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Staudrucksensor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10 – 280 km/h</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Temperatursensor Bereich</w:t>
              <w:tab/>
              <w:tab/>
              <w:tab/>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w:t>
            </w:r>
            <w:r>
              <w:rPr>
                <w:lang w:val="de-DE"/>
              </w:rPr>
              <w:t>10..85 °C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Temperatursensor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w:t>
            </w:r>
            <w:r>
              <w:rPr>
                <w:lang w:val="de-DE"/>
              </w:rPr>
              <w:t>0.5 °C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Abmessungen </w:t>
            </w:r>
            <w:r>
              <w:rPr>
                <w:lang w:val="de-DE"/>
              </w:rPr>
              <w:t>des Gehäuse (Breite x Höhe x Tiefe)</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6</w:t>
            </w:r>
            <w:r>
              <w:rPr>
                <w:lang w:val="de-DE"/>
              </w:rPr>
              <w:t>4x</w:t>
            </w:r>
            <w:r>
              <w:rPr>
                <w:lang w:val="de-DE"/>
              </w:rPr>
              <w:t>6</w:t>
            </w:r>
            <w:r>
              <w:rPr>
                <w:lang w:val="de-DE"/>
              </w:rPr>
              <w:t>8</w:t>
            </w:r>
            <w:r>
              <w:rPr>
                <w:lang w:val="de-DE"/>
              </w:rPr>
              <w:t>x35 mm</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Ausschnitt im Instrumenten-Paneel</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57 mm</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Elektrischer Anschluß</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RJ45 Buchse 8 polig</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Audio Ausgang </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3.5 mm Klinke, geschaltet </w:t>
            </w:r>
            <w:r>
              <w:rPr>
                <w:lang w:val="de-DE"/>
              </w:rPr>
              <w:t>(deaktiviert internen Lautsprecher)</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Pneumatik Anschlüsse</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D</w:t>
            </w:r>
            <w:r>
              <w:rPr>
                <w:lang w:val="de-DE"/>
              </w:rPr>
              <w:t xml:space="preserve">rei 6 mm Nippel </w:t>
            </w:r>
            <w:r>
              <w:rPr>
                <w:lang w:val="de-DE"/>
              </w:rPr>
              <w:t>für PVC Schlauch 8x1,5 mm (5 mm Innendurchmesser)</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Gewicht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165 </w:t>
            </w:r>
            <w:r>
              <w:rPr>
                <w:lang w:val="de-DE"/>
              </w:rPr>
              <w:t>g</w:t>
            </w:r>
          </w:p>
        </w:tc>
      </w:tr>
    </w:tbl>
    <w:p>
      <w:pPr>
        <w:pStyle w:val="Normal"/>
        <w:rPr>
          <w:lang w:val="de-DE"/>
        </w:rPr>
      </w:pPr>
      <w:r>
        <w:rPr>
          <w:lang w:val="de-DE"/>
        </w:rPr>
      </w:r>
    </w:p>
    <w:p>
      <w:pPr>
        <w:pStyle w:val="Berschrift1"/>
        <w:numPr>
          <w:ilvl w:val="0"/>
          <w:numId w:val="0"/>
        </w:numPr>
        <w:rPr>
          <w:lang w:val="de-DE"/>
        </w:rPr>
      </w:pPr>
      <w:r>
        <w:rPr>
          <w:lang w:val="de-DE"/>
        </w:rPr>
      </w:r>
      <w:r>
        <w:br w:type="page"/>
      </w:r>
    </w:p>
    <w:p>
      <w:pPr>
        <w:pStyle w:val="Berschrift1"/>
        <w:numPr>
          <w:ilvl w:val="0"/>
          <w:numId w:val="15"/>
        </w:numPr>
        <w:rPr>
          <w:lang w:val="de-DE"/>
        </w:rPr>
      </w:pPr>
      <w:bookmarkStart w:id="82" w:name="__RefHeading___Toc232_1394872305"/>
      <w:bookmarkEnd w:id="82"/>
      <w:r>
        <w:rPr>
          <w:lang w:val="de-DE"/>
        </w:rPr>
        <w:t>Wartung</w:t>
      </w:r>
    </w:p>
    <w:p>
      <w:pPr>
        <w:pStyle w:val="Textkrper"/>
        <w:rPr>
          <w:lang w:val="de-DE"/>
        </w:rPr>
      </w:pPr>
      <w:r>
        <w:rPr>
          <w:lang w:val="de-DE"/>
        </w:rPr>
        <w:t xml:space="preserve">Das Variometer bedarf keiner weiter Wartung, da im Normalfall im Rahmen des Instanhaltungsprogamms (IHP) des Flugzeugs eine turnusmäßige Dichtigkeitsprüfung der Instrumentierung ohnehin vorgeschrieben ist. Damit ist die Prüfung des Variometer mit abgedeckt. Selbstverständlich wird im Werk eine Prüfung vorgenommen, diese enthält aber nicht die flugzeugseitige </w:t>
      </w:r>
      <w:r>
        <w:rPr>
          <w:lang w:val="de-DE"/>
        </w:rPr>
        <w:t>Instrumenten-</w:t>
      </w:r>
      <w:r>
        <w:rPr>
          <w:lang w:val="de-DE"/>
        </w:rPr>
        <w:t xml:space="preserve">Verschlauchung, sowie deren Alterung und </w:t>
      </w:r>
      <w:r>
        <w:rPr>
          <w:lang w:val="de-DE"/>
        </w:rPr>
        <w:t xml:space="preserve">die </w:t>
      </w:r>
      <w:r>
        <w:rPr>
          <w:lang w:val="de-DE"/>
        </w:rPr>
        <w:t xml:space="preserve">Alterung von </w:t>
      </w:r>
      <w:r>
        <w:rPr>
          <w:lang w:val="de-DE"/>
        </w:rPr>
        <w:t>O-</w:t>
      </w:r>
      <w:r>
        <w:rPr>
          <w:lang w:val="de-DE"/>
        </w:rPr>
        <w:t xml:space="preserve">Dichtringen im Variometer selbst. Sollte die Prüfung auf Dichtheit im IHP fehlen, sollte eine entsprechende Ergänzung vorgenommen werden. </w:t>
      </w:r>
    </w:p>
    <w:p>
      <w:pPr>
        <w:pStyle w:val="Berschrift1"/>
        <w:numPr>
          <w:ilvl w:val="0"/>
          <w:numId w:val="15"/>
        </w:numPr>
        <w:rPr>
          <w:lang w:val="de-DE"/>
        </w:rPr>
      </w:pPr>
      <w:bookmarkStart w:id="83" w:name="__RefHeading___Toc181_1394872305"/>
      <w:bookmarkEnd w:id="83"/>
      <w:r>
        <w:rPr>
          <w:lang w:val="de-DE"/>
        </w:rPr>
        <w:t xml:space="preserve">Garantiebestimmungen </w:t>
      </w:r>
    </w:p>
    <w:p>
      <w:pPr>
        <w:pStyle w:val="Textkrper"/>
        <w:rPr>
          <w:lang w:val="de-DE"/>
        </w:rPr>
      </w:pPr>
      <w:r>
        <w:rPr>
          <w:lang w:val="de-DE"/>
        </w:rPr>
        <w:t xml:space="preserve">Für das Vario leistet </w:t>
      </w:r>
      <w:r>
        <w:rPr>
          <w:lang w:val="de-DE"/>
        </w:rPr>
        <w:t>bluevario</w:t>
      </w:r>
      <w:r>
        <w:rPr>
          <w:lang w:val="de-DE"/>
        </w:rPr>
        <w:t xml:space="preserve"> eine Garantie von zwei Jahren ab Kaufdatum hinsichtlich </w:t>
      </w:r>
      <w:r>
        <w:rPr>
          <w:lang w:val="de-DE"/>
        </w:rPr>
        <w:t xml:space="preserve">Aufwand und </w:t>
      </w:r>
      <w:r>
        <w:rPr>
          <w:lang w:val="de-DE"/>
        </w:rPr>
        <w:t xml:space="preserve">Materialkosten </w:t>
      </w:r>
      <w:r>
        <w:rPr>
          <w:lang w:val="de-DE"/>
        </w:rPr>
        <w:t>der Instandsetzung</w:t>
      </w:r>
      <w:r>
        <w:rPr>
          <w:lang w:val="de-DE"/>
        </w:rPr>
        <w:t xml:space="preserve">. Innerhalb dieser Zeitspanne werden Komponenten, die unter normalen Betriebsbedingungen ausfallen, kostenlos repariert oder getauscht, vorausgesetzt </w:t>
      </w:r>
      <w:r>
        <w:rPr>
          <w:lang w:val="de-DE"/>
        </w:rPr>
        <w:t xml:space="preserve">das Gerät wurde </w:t>
      </w:r>
      <w:r>
        <w:rPr>
          <w:lang w:val="de-DE"/>
        </w:rPr>
        <w:t xml:space="preserve">kostenfrei an </w:t>
      </w:r>
      <w:r>
        <w:rPr>
          <w:lang w:val="de-DE"/>
        </w:rPr>
        <w:t>den Hersteller gesendet</w:t>
      </w:r>
      <w:r>
        <w:rPr>
          <w:lang w:val="de-DE"/>
        </w:rPr>
        <w:t xml:space="preserve">. </w:t>
      </w:r>
    </w:p>
    <w:p>
      <w:pPr>
        <w:pStyle w:val="Textkrper"/>
        <w:rPr>
          <w:lang w:val="de-DE"/>
        </w:rPr>
      </w:pPr>
      <w:r>
        <w:rPr>
          <w:lang w:val="de-DE"/>
        </w:rPr>
        <w:t xml:space="preserve">Die Garantie deckt keine Schäden ab, die durch fehlerhafte Bedienung, Mißbrauch, Unfälle, unautorisierte Änderungen oder Reparaturen </w:t>
      </w:r>
      <w:r>
        <w:rPr>
          <w:lang w:val="de-DE"/>
        </w:rPr>
        <w:t xml:space="preserve">oder mangelnde Wartung </w:t>
      </w:r>
      <w:r>
        <w:rPr>
          <w:lang w:val="de-DE"/>
        </w:rPr>
        <w:t xml:space="preserve">entstehen. </w:t>
      </w:r>
    </w:p>
    <w:p>
      <w:pPr>
        <w:pStyle w:val="Textkrper"/>
        <w:rPr>
          <w:lang w:val="de-DE"/>
        </w:rPr>
      </w:pPr>
      <w:r>
        <w:rPr>
          <w:lang w:val="de-DE"/>
        </w:rPr>
        <w:t>Die Rückgabe kann nach BGB innerhalb von 14 Tagen ab Kaufdatum erfolgen. Das Gerät samt Zubehör ist in dem Falle vom Käufer an die Addresse von der aus es geliefert wurde zurückzusenden. Die Kosten dafür trägt der Käufer.</w:t>
      </w:r>
    </w:p>
    <w:p>
      <w:pPr>
        <w:pStyle w:val="Berschrift1"/>
        <w:numPr>
          <w:ilvl w:val="0"/>
          <w:numId w:val="15"/>
        </w:numPr>
        <w:rPr>
          <w:lang w:val="de-DE"/>
        </w:rPr>
      </w:pPr>
      <w:bookmarkStart w:id="84" w:name="__RefHeading___Toc183_1394872305"/>
      <w:bookmarkEnd w:id="84"/>
      <w:r>
        <w:rPr>
          <w:lang w:val="de-DE"/>
        </w:rPr>
        <w:t>Haftungsbeschränkung</w:t>
      </w:r>
    </w:p>
    <w:p>
      <w:pPr>
        <w:pStyle w:val="Textkrper"/>
        <w:rPr>
          <w:lang w:val="de-DE"/>
        </w:rPr>
      </w:pPr>
      <w:r>
        <w:rPr>
          <w:lang w:val="de-DE"/>
        </w:rPr>
        <w:t xml:space="preserve">Mit dem Kauf des Geräts erklärt sich der Kunde einverstanden daß </w:t>
      </w:r>
      <w:r>
        <w:rPr>
          <w:lang w:val="de-DE"/>
        </w:rPr>
        <w:t xml:space="preserve">keine Haftung für jegliche unmittelbaren oder mittelbaren Schäden, Schadenersatzforderungen oder Folgeschäden gleich welcher Art und aus welchem Rechtsgrund, die durch die Verwendung </w:t>
      </w:r>
      <w:r>
        <w:rPr>
          <w:lang w:val="de-DE"/>
        </w:rPr>
        <w:t>des Geräts entstehen.</w:t>
      </w:r>
    </w:p>
    <w:p>
      <w:pPr>
        <w:pStyle w:val="Textkrper"/>
        <w:rPr>
          <w:lang w:val="de-DE"/>
        </w:rPr>
      </w:pPr>
      <w:r>
        <w:rPr>
          <w:lang w:val="de-DE"/>
        </w:rPr>
        <w:t>Das Gerät ist ein rein streckenflugtaktisches Gerät, zählt somit nicht zur Sollinstrumentierung bei Segelflugzeugen, und darf im Zweifel nicht als primäre Quelle für die Steuerung des Flugzeugs, insbesonsers in kritischen Flugphasen genommen werden. Hierzu ist die Sollinstrumentierung zu verwenden. Das Gerät benötigt daher auch keine</w:t>
      </w:r>
      <w:r>
        <w:rPr>
          <w:lang w:val="de-DE"/>
        </w:rPr>
        <w:t xml:space="preserve">r </w:t>
      </w:r>
      <w:r>
        <w:rPr>
          <w:lang w:val="de-DE"/>
        </w:rPr>
        <w:t xml:space="preserve">FAA </w:t>
      </w:r>
      <w:r>
        <w:rPr>
          <w:lang w:val="de-DE"/>
        </w:rPr>
        <w:t>oder EASA</w:t>
      </w:r>
      <w:r>
        <w:rPr>
          <w:lang w:val="de-DE"/>
        </w:rPr>
        <w:t xml:space="preserve"> Zulassung. </w:t>
      </w:r>
    </w:p>
    <w:p>
      <w:pPr>
        <w:pStyle w:val="Berschrift1"/>
        <w:numPr>
          <w:ilvl w:val="0"/>
          <w:numId w:val="15"/>
        </w:numPr>
        <w:rPr/>
      </w:pPr>
      <w:bookmarkStart w:id="85" w:name="__RefHeading___Toc2695_29230688"/>
      <w:bookmarkEnd w:id="85"/>
      <w:r>
        <w:rPr/>
        <w:t>CE-Konformität</w:t>
      </w:r>
      <w:r>
        <w:rPr/>
        <w:t>serklärung</w:t>
      </w:r>
    </w:p>
    <w:p>
      <w:pPr>
        <w:pStyle w:val="Textkrper"/>
        <w:rPr>
          <w:rFonts w:ascii="sans-serif" w:hAnsi="sans-serif"/>
          <w:b/>
          <w:b/>
          <w:bCs/>
          <w:sz w:val="20"/>
          <w:lang w:val="de-DE"/>
        </w:rPr>
      </w:pPr>
      <w:r>
        <w:rPr>
          <w:rFonts w:ascii="sans-serif" w:hAnsi="sans-serif"/>
          <w:b/>
          <w:bCs/>
          <w:sz w:val="20"/>
          <w:lang w:val="de-DE"/>
        </w:rPr>
        <w:t>DECLARATION OF CONFORMITY</w:t>
      </w:r>
    </w:p>
    <w:p>
      <w:pPr>
        <w:pStyle w:val="Textkrper"/>
        <w:rPr>
          <w:lang w:val="de-DE"/>
        </w:rPr>
      </w:pPr>
      <w:r>
        <w:rPr>
          <w:rFonts w:ascii="sans-serif" w:hAnsi="sans-serif"/>
          <w:sz w:val="17"/>
          <w:lang w:val="de-DE"/>
        </w:rPr>
        <w:t xml:space="preserve">Dipl. Ing (FH) </w:t>
      </w:r>
      <w:r>
        <w:rPr>
          <w:rFonts w:ascii="sans-serif" w:hAnsi="sans-serif"/>
          <w:sz w:val="17"/>
          <w:lang w:val="de-DE"/>
        </w:rPr>
        <w:t>Eckhard Völlm</w:t>
      </w:r>
      <w:r>
        <w:rPr>
          <w:rFonts w:ascii="sans-serif" w:hAnsi="sans-serif"/>
          <w:sz w:val="17"/>
          <w:lang w:val="de-DE"/>
        </w:rPr>
        <w:t xml:space="preserve">, </w:t>
      </w:r>
      <w:r>
        <w:rPr>
          <w:rFonts w:ascii="sans-serif" w:hAnsi="sans-serif"/>
          <w:sz w:val="17"/>
          <w:lang w:val="de-DE"/>
        </w:rPr>
        <w:t>Panoramastr. 86/1</w:t>
      </w:r>
      <w:r>
        <w:rPr>
          <w:rFonts w:ascii="sans-serif" w:hAnsi="sans-serif"/>
          <w:sz w:val="17"/>
          <w:lang w:val="de-DE"/>
        </w:rPr>
        <w:t xml:space="preserve">, </w:t>
      </w:r>
      <w:r>
        <w:rPr>
          <w:rFonts w:ascii="sans-serif" w:hAnsi="sans-serif"/>
          <w:sz w:val="17"/>
          <w:lang w:val="de-DE"/>
        </w:rPr>
        <w:t>D</w:t>
      </w:r>
      <w:r>
        <w:rPr>
          <w:rFonts w:ascii="sans-serif" w:hAnsi="sans-serif"/>
          <w:sz w:val="17"/>
          <w:lang w:val="de-DE"/>
        </w:rPr>
        <w:t>-</w:t>
      </w:r>
      <w:r>
        <w:rPr>
          <w:rFonts w:ascii="sans-serif" w:hAnsi="sans-serif"/>
          <w:sz w:val="17"/>
          <w:lang w:val="de-DE"/>
        </w:rPr>
        <w:t>71665 Vaihingen/Enz</w:t>
      </w:r>
      <w:r>
        <w:rPr>
          <w:rFonts w:ascii="sans-serif" w:hAnsi="sans-serif"/>
          <w:sz w:val="17"/>
          <w:lang w:val="de-DE"/>
        </w:rPr>
        <w:t xml:space="preserve">, </w:t>
      </w:r>
      <w:r>
        <w:rPr>
          <w:rFonts w:ascii="sans-serif" w:hAnsi="sans-serif"/>
          <w:sz w:val="17"/>
          <w:lang w:val="de-DE"/>
        </w:rPr>
        <w:t xml:space="preserve">erklärt dass </w:t>
      </w:r>
      <w:r>
        <w:rPr>
          <w:rFonts w:ascii="sans-serif" w:hAnsi="sans-serif"/>
          <w:sz w:val="17"/>
          <w:lang w:val="de-DE"/>
        </w:rPr>
        <w:t xml:space="preserve">in </w:t>
      </w:r>
      <w:r>
        <w:rPr>
          <w:rFonts w:ascii="sans-serif" w:hAnsi="sans-serif"/>
          <w:sz w:val="17"/>
          <w:lang w:val="de-DE"/>
        </w:rPr>
        <w:t>normal</w:t>
      </w:r>
      <w:r>
        <w:rPr>
          <w:rFonts w:ascii="sans-serif" w:hAnsi="sans-serif"/>
          <w:sz w:val="17"/>
          <w:lang w:val="de-DE"/>
        </w:rPr>
        <w:t>er</w:t>
      </w:r>
      <w:r>
        <w:rPr>
          <w:rFonts w:ascii="sans-serif" w:hAnsi="sans-serif"/>
          <w:sz w:val="17"/>
          <w:lang w:val="de-DE"/>
        </w:rPr>
        <w:t xml:space="preserve"> </w:t>
      </w:r>
      <w:r>
        <w:rPr>
          <w:rFonts w:ascii="sans-serif" w:hAnsi="sans-serif"/>
          <w:sz w:val="17"/>
          <w:lang w:val="de-DE"/>
        </w:rPr>
        <w:t>K</w:t>
      </w:r>
      <w:r>
        <w:rPr>
          <w:rFonts w:ascii="sans-serif" w:hAnsi="sans-serif"/>
          <w:sz w:val="17"/>
          <w:lang w:val="de-DE"/>
        </w:rPr>
        <w:t xml:space="preserve">onfiguration </w:t>
      </w:r>
      <w:r>
        <w:rPr>
          <w:rFonts w:ascii="sans-serif" w:hAnsi="sans-serif"/>
          <w:sz w:val="17"/>
          <w:lang w:val="de-DE"/>
        </w:rPr>
        <w:t>die</w:t>
      </w:r>
      <w:r>
        <w:rPr>
          <w:rFonts w:ascii="sans-serif" w:hAnsi="sans-serif"/>
          <w:sz w:val="17"/>
          <w:lang w:val="de-DE"/>
        </w:rPr>
        <w:t xml:space="preserve"> </w:t>
      </w:r>
      <w:r>
        <w:rPr>
          <w:rFonts w:ascii="sans-serif" w:hAnsi="sans-serif"/>
          <w:sz w:val="17"/>
          <w:lang w:val="de-DE"/>
        </w:rPr>
        <w:t>Variometer</w:t>
      </w:r>
      <w:r>
        <w:rPr>
          <w:rFonts w:ascii="sans-serif" w:hAnsi="sans-serif"/>
          <w:sz w:val="17"/>
          <w:lang w:val="de-DE"/>
        </w:rPr>
        <w:t xml:space="preserve"> Hardware </w:t>
      </w:r>
      <w:r>
        <w:rPr>
          <w:rFonts w:ascii="sans-serif" w:hAnsi="sans-serif"/>
          <w:sz w:val="17"/>
          <w:lang w:val="de-DE"/>
        </w:rPr>
        <w:t>den</w:t>
      </w:r>
      <w:r>
        <w:rPr>
          <w:rFonts w:ascii="sans-serif" w:hAnsi="sans-serif"/>
          <w:sz w:val="17"/>
          <w:lang w:val="de-DE"/>
        </w:rPr>
        <w:t xml:space="preserve"> </w:t>
      </w:r>
      <w:r>
        <w:rPr>
          <w:rFonts w:ascii="sans-serif" w:hAnsi="sans-serif"/>
          <w:sz w:val="17"/>
          <w:lang w:val="de-DE"/>
        </w:rPr>
        <w:t xml:space="preserve">Anforderungen der </w:t>
      </w:r>
      <w:r>
        <w:rPr>
          <w:rFonts w:ascii="sans-serif" w:hAnsi="sans-serif"/>
          <w:sz w:val="17"/>
          <w:lang w:val="de-DE"/>
        </w:rPr>
        <w:t xml:space="preserve">CE </w:t>
      </w:r>
      <w:r>
        <w:rPr>
          <w:rFonts w:ascii="sans-serif" w:hAnsi="sans-serif"/>
          <w:sz w:val="17"/>
          <w:lang w:val="de-DE"/>
        </w:rPr>
        <w:t>entspricht</w:t>
      </w:r>
      <w:r>
        <w:rPr>
          <w:rFonts w:ascii="sans-serif" w:hAnsi="sans-serif"/>
          <w:sz w:val="17"/>
          <w:lang w:val="de-DE"/>
        </w:rPr>
        <w:t xml:space="preserve">, </w:t>
      </w:r>
      <w:r>
        <w:rPr>
          <w:rFonts w:ascii="sans-serif" w:hAnsi="sans-serif"/>
          <w:sz w:val="17"/>
          <w:lang w:val="de-DE"/>
        </w:rPr>
        <w:t xml:space="preserve">siehe hierzu auch das Zertifikat des </w:t>
      </w:r>
      <w:r>
        <w:rPr>
          <w:rFonts w:ascii="sans-serif" w:hAnsi="sans-serif"/>
          <w:sz w:val="17"/>
          <w:lang w:val="de-DE"/>
        </w:rPr>
        <w:t xml:space="preserve">ESP32 WROOM-32 </w:t>
      </w:r>
      <w:r>
        <w:rPr>
          <w:rFonts w:ascii="sans-serif" w:hAnsi="sans-serif"/>
          <w:sz w:val="17"/>
          <w:lang w:val="de-DE"/>
        </w:rPr>
        <w:t>M</w:t>
      </w:r>
      <w:r>
        <w:rPr>
          <w:rFonts w:ascii="sans-serif" w:hAnsi="sans-serif"/>
          <w:sz w:val="17"/>
          <w:lang w:val="de-DE"/>
        </w:rPr>
        <w:t>odul</w:t>
      </w:r>
      <w:r>
        <w:rPr>
          <w:rFonts w:ascii="sans-serif" w:hAnsi="sans-serif"/>
          <w:sz w:val="17"/>
          <w:lang w:val="de-DE"/>
        </w:rPr>
        <w:t>s</w:t>
      </w:r>
      <w:r>
        <w:rPr>
          <w:rFonts w:ascii="sans-serif" w:hAnsi="sans-serif"/>
          <w:sz w:val="17"/>
          <w:lang w:val="de-DE"/>
        </w:rPr>
        <w:t xml:space="preserve">:  </w:t>
      </w:r>
      <w:r>
        <w:rPr>
          <w:rFonts w:ascii="sans-serif" w:hAnsi="sans-serif"/>
          <w:sz w:val="20"/>
          <w:lang w:val="de-DE"/>
        </w:rPr>
        <w:t>https://www.espressif.com/sites/default/files/Espressif%20Systems%20ESP32-WROOM-32E%20CE%20B2004079%20RED%20Final.pdf</w:t>
      </w:r>
      <w:r>
        <w:rPr>
          <w:rFonts w:ascii="sans-serif" w:hAnsi="sans-serif"/>
          <w:sz w:val="17"/>
          <w:lang w:val="de-DE"/>
        </w:rPr>
        <w:t xml:space="preserve"> </w:t>
      </w:r>
    </w:p>
    <w:p>
      <w:pPr>
        <w:pStyle w:val="Textkrper"/>
        <w:spacing w:before="0" w:after="140"/>
        <w:rPr>
          <w:lang w:val="de-DE"/>
        </w:rPr>
      </w:pPr>
      <w:r>
        <w:rPr>
          <w:rFonts w:ascii="sans-serif" w:hAnsi="sans-serif"/>
          <w:sz w:val="17"/>
          <w:lang w:val="de-DE"/>
        </w:rPr>
        <w:t>Die</w:t>
      </w:r>
      <w:r>
        <w:rPr>
          <w:rFonts w:ascii="sans-serif" w:hAnsi="sans-serif"/>
          <w:sz w:val="17"/>
          <w:lang w:val="de-DE"/>
        </w:rPr>
        <w:t xml:space="preserve"> EMC </w:t>
      </w:r>
      <w:r>
        <w:rPr>
          <w:rFonts w:ascii="sans-serif" w:hAnsi="sans-serif"/>
          <w:sz w:val="17"/>
          <w:lang w:val="de-DE"/>
        </w:rPr>
        <w:t>Vertäglichkeit entspricht</w:t>
      </w:r>
      <w:r>
        <w:rPr>
          <w:rFonts w:ascii="sans-serif" w:hAnsi="sans-serif"/>
          <w:sz w:val="17"/>
          <w:lang w:val="de-DE"/>
        </w:rPr>
        <w:t xml:space="preserve"> EN 301 489-3:2002-08 </w:t>
      </w:r>
      <w:r>
        <w:rPr>
          <w:rFonts w:ascii="sans-serif" w:hAnsi="sans-serif"/>
          <w:sz w:val="17"/>
          <w:lang w:val="de-DE"/>
        </w:rPr>
        <w:t>für ein</w:t>
      </w:r>
      <w:r>
        <w:rPr>
          <w:rFonts w:ascii="sans-serif" w:hAnsi="sans-serif"/>
          <w:sz w:val="17"/>
          <w:lang w:val="de-DE"/>
        </w:rPr>
        <w:t xml:space="preserve"> </w:t>
      </w:r>
      <w:r>
        <w:rPr>
          <w:rFonts w:ascii="sans-serif" w:hAnsi="sans-serif"/>
          <w:sz w:val="17"/>
          <w:lang w:val="de-DE"/>
        </w:rPr>
        <w:t>C</w:t>
      </w:r>
      <w:r>
        <w:rPr>
          <w:rFonts w:ascii="sans-serif" w:hAnsi="sans-serif"/>
          <w:sz w:val="17"/>
          <w:lang w:val="de-DE"/>
        </w:rPr>
        <w:t xml:space="preserve">lass 3 SRD Device (equipment type I). </w:t>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monospace">
    <w:charset w:val="01"/>
    <w:family w:val="auto"/>
    <w:pitch w:val="default"/>
  </w:font>
  <w:font w:name="Lato Black">
    <w:charset w:val="01"/>
    <w:family w:val="auto"/>
    <w:pitch w:val="variable"/>
  </w:font>
  <w:font w:name="Monospace">
    <w:charset w:val="01"/>
    <w:family w:val="roman"/>
    <w:pitch w:val="variable"/>
  </w:font>
  <w:font w:name="arial">
    <w:charset w:val="01"/>
    <w:family w:val="swiss"/>
    <w:pitch w:val="default"/>
  </w:font>
  <w:font w:name="sans-serif">
    <w:altName w:val="Arial"/>
    <w:charset w:val="01"/>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Berschrift1"/>
      <w:numFmt w:val="decimal"/>
      <w:lvlText w:val="%1."/>
      <w:lvlJc w:val="left"/>
      <w:pPr>
        <w:ind w:left="0" w:hanging="0"/>
      </w:pPr>
    </w:lvl>
    <w:lvl w:ilvl="1">
      <w:start w:val="1"/>
      <w:pStyle w:val="Berschrift2"/>
      <w:numFmt w:val="decimal"/>
      <w:lvlText w:val="%1.%2."/>
      <w:lvlJc w:val="left"/>
      <w:pPr>
        <w:ind w:left="0" w:hanging="0"/>
      </w:pPr>
    </w:lvl>
    <w:lvl w:ilvl="2">
      <w:start w:val="1"/>
      <w:pStyle w:val="Berschrift3"/>
      <w:numFmt w:val="decimal"/>
      <w:lvlText w:val="%1.%2.%3."/>
      <w:lvlJc w:val="left"/>
      <w:pPr>
        <w:ind w:left="0" w:hanging="0"/>
      </w:pPr>
    </w:lvl>
    <w:lvl w:ilvl="3">
      <w:start w:val="1"/>
      <w:pStyle w:val="Berschrift4"/>
      <w:numFmt w:val="none"/>
      <w:suff w:val="nothing"/>
      <w:lvlText w:val=""/>
      <w:lvlJc w:val="left"/>
      <w:pPr>
        <w:ind w:left="0" w:hanging="0"/>
      </w:pPr>
    </w:lvl>
    <w:lvl w:ilvl="4">
      <w:start w:val="1"/>
      <w:pStyle w:val="Berschrift5"/>
      <w:numFmt w:val="none"/>
      <w:suff w:val="nothing"/>
      <w:lvlText w:val=""/>
      <w:lvlJc w:val="left"/>
      <w:pPr>
        <w:ind w:left="0" w:hanging="0"/>
      </w:pPr>
    </w:lvl>
    <w:lvl w:ilvl="5">
      <w:start w:val="1"/>
      <w:pStyle w:val="Berschrift6"/>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decimal"/>
      <w:lvlText w:val="%1."/>
      <w:lvlJc w:val="left"/>
      <w:pPr>
        <w:ind w:left="0" w:hanging="0"/>
      </w:pPr>
    </w:lvl>
    <w:lvl w:ilvl="1">
      <w:start w:val="1"/>
      <w:numFmt w:val="decimal"/>
      <w:lvlText w:val="%1.%2."/>
      <w:lvlJc w:val="left"/>
      <w:pPr>
        <w:ind w:left="0" w:hanging="0"/>
      </w:pPr>
    </w:lvl>
    <w:lvl w:ilvl="2">
      <w:start w:val="1"/>
      <w:numFmt w:val="decimal"/>
      <w:lvlText w:val="%1.%2.%3."/>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65"/>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de-DE"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w:cs="Lohit Devanagari"/>
      <w:shadow/>
      <w:color w:val="auto"/>
      <w:kern w:val="2"/>
      <w:sz w:val="24"/>
      <w:szCs w:val="24"/>
      <w:lang w:val="de-DE" w:eastAsia="zh-CN" w:bidi="hi-IN"/>
    </w:rPr>
  </w:style>
  <w:style w:type="paragraph" w:styleId="Berschrift1">
    <w:name w:val="Heading 1"/>
    <w:basedOn w:val="Berschrift"/>
    <w:next w:val="Textkrper"/>
    <w:qFormat/>
    <w:pPr>
      <w:numPr>
        <w:ilvl w:val="0"/>
        <w:numId w:val="1"/>
      </w:numPr>
      <w:spacing w:before="240" w:after="120"/>
      <w:outlineLvl w:val="0"/>
    </w:pPr>
    <w:rPr>
      <w:b/>
      <w:bCs/>
      <w:sz w:val="36"/>
      <w:szCs w:val="36"/>
    </w:rPr>
  </w:style>
  <w:style w:type="paragraph" w:styleId="Berschrift2">
    <w:name w:val="Heading 2"/>
    <w:basedOn w:val="Berschrift"/>
    <w:next w:val="Textkrper"/>
    <w:qFormat/>
    <w:pPr>
      <w:numPr>
        <w:ilvl w:val="1"/>
        <w:numId w:val="1"/>
      </w:numPr>
      <w:spacing w:before="200" w:after="120"/>
      <w:outlineLvl w:val="1"/>
    </w:pPr>
    <w:rPr>
      <w:b/>
      <w:bCs/>
      <w:sz w:val="32"/>
      <w:szCs w:val="32"/>
    </w:rPr>
  </w:style>
  <w:style w:type="paragraph" w:styleId="Berschrift3">
    <w:name w:val="Heading 3"/>
    <w:basedOn w:val="Berschrift"/>
    <w:next w:val="Textkrper"/>
    <w:qFormat/>
    <w:pPr>
      <w:numPr>
        <w:ilvl w:val="2"/>
        <w:numId w:val="1"/>
      </w:numPr>
      <w:spacing w:before="140" w:after="120"/>
      <w:outlineLvl w:val="2"/>
    </w:pPr>
    <w:rPr>
      <w:b/>
      <w:bCs/>
      <w:sz w:val="28"/>
      <w:szCs w:val="28"/>
    </w:rPr>
  </w:style>
  <w:style w:type="paragraph" w:styleId="Berschrift4">
    <w:name w:val="Heading 4"/>
    <w:basedOn w:val="Berschrift"/>
    <w:next w:val="Textkrper"/>
    <w:qFormat/>
    <w:pPr>
      <w:numPr>
        <w:ilvl w:val="3"/>
        <w:numId w:val="1"/>
      </w:numPr>
      <w:spacing w:before="120" w:after="120"/>
      <w:outlineLvl w:val="3"/>
    </w:pPr>
    <w:rPr>
      <w:b/>
      <w:bCs/>
      <w:i/>
      <w:iCs/>
      <w:sz w:val="27"/>
      <w:szCs w:val="27"/>
    </w:rPr>
  </w:style>
  <w:style w:type="paragraph" w:styleId="Berschrift5">
    <w:name w:val="Heading 5"/>
    <w:basedOn w:val="Berschrift"/>
    <w:next w:val="Textkrper"/>
    <w:qFormat/>
    <w:pPr>
      <w:numPr>
        <w:ilvl w:val="4"/>
        <w:numId w:val="1"/>
      </w:numPr>
      <w:spacing w:before="120" w:after="60"/>
      <w:outlineLvl w:val="4"/>
    </w:pPr>
    <w:rPr>
      <w:b/>
      <w:bCs/>
      <w:sz w:val="24"/>
      <w:szCs w:val="24"/>
    </w:rPr>
  </w:style>
  <w:style w:type="paragraph" w:styleId="Berschrift6">
    <w:name w:val="Heading 6"/>
    <w:basedOn w:val="Berschrift"/>
    <w:next w:val="Textkrper"/>
    <w:qFormat/>
    <w:pPr>
      <w:numPr>
        <w:ilvl w:val="5"/>
        <w:numId w:val="1"/>
      </w:numPr>
      <w:spacing w:before="60" w:after="60"/>
      <w:outlineLvl w:val="5"/>
    </w:pPr>
    <w:rPr>
      <w:b/>
      <w:bCs/>
      <w:i/>
      <w:iCs/>
      <w:sz w:val="24"/>
      <w:szCs w:val="24"/>
    </w:rPr>
  </w:style>
  <w:style w:type="character" w:styleId="Aufzhlungszeichen">
    <w:name w:val="Aufzählungszeichen"/>
    <w:qFormat/>
    <w:rPr>
      <w:rFonts w:ascii="OpenSymbol" w:hAnsi="OpenSymbol" w:eastAsia="OpenSymbol" w:cs="OpenSymbol"/>
    </w:rPr>
  </w:style>
  <w:style w:type="character" w:styleId="Betont">
    <w:name w:val="Betont"/>
    <w:qFormat/>
    <w:rPr>
      <w:i/>
      <w:iCs/>
    </w:rPr>
  </w:style>
  <w:style w:type="character" w:styleId="Internetverknpfung">
    <w:name w:val="Internetverknüpfung"/>
    <w:rPr>
      <w:color w:val="000080"/>
      <w:u w:val="single"/>
      <w:lang w:eastAsia="zxx" w:bidi="zxx"/>
    </w:rPr>
  </w:style>
  <w:style w:type="character" w:styleId="Verzeichnissprung">
    <w:name w:val="Verzeichnissprung"/>
    <w:qFormat/>
    <w:rPr/>
  </w:style>
  <w:style w:type="character" w:styleId="Nummerierungszeichen">
    <w:name w:val="Nummerierungszeichen"/>
    <w:qFormat/>
    <w:rPr/>
  </w:style>
  <w:style w:type="paragraph" w:styleId="Berschrift">
    <w:name w:val="Überschrift"/>
    <w:basedOn w:val="Normal"/>
    <w:next w:val="Textkrper"/>
    <w:qFormat/>
    <w:pPr>
      <w:keepNext w:val="true"/>
      <w:spacing w:before="240" w:after="120"/>
    </w:pPr>
    <w:rPr>
      <w:rFonts w:ascii="Liberation Sans" w:hAnsi="Liberation Sans" w:eastAsia="Noto Sans CJK SC" w:cs="Lohit Devanagari"/>
      <w:sz w:val="28"/>
      <w:szCs w:val="28"/>
    </w:rPr>
  </w:style>
  <w:style w:type="paragraph" w:styleId="Textkrper">
    <w:name w:val="Body Text"/>
    <w:basedOn w:val="Normal"/>
    <w:pPr>
      <w:spacing w:lineRule="auto" w:line="276" w:before="0" w:after="140"/>
    </w:pPr>
    <w:rPr/>
  </w:style>
  <w:style w:type="paragraph" w:styleId="Liste">
    <w:name w:val="List"/>
    <w:basedOn w:val="Textkrper"/>
    <w:pPr/>
    <w:rPr>
      <w:rFonts w:cs="Lohit Devanagari"/>
    </w:rPr>
  </w:style>
  <w:style w:type="paragraph" w:styleId="Beschriftung">
    <w:name w:val="Caption"/>
    <w:basedOn w:val="Normal"/>
    <w:qFormat/>
    <w:pPr>
      <w:suppressLineNumbers/>
      <w:spacing w:before="120" w:after="120"/>
    </w:pPr>
    <w:rPr>
      <w:rFonts w:cs="Lohit Devanagari"/>
      <w:i/>
      <w:iCs/>
      <w:sz w:val="24"/>
      <w:szCs w:val="24"/>
    </w:rPr>
  </w:style>
  <w:style w:type="paragraph" w:styleId="Verzeichnis">
    <w:name w:val="Verzeichnis"/>
    <w:basedOn w:val="Normal"/>
    <w:qFormat/>
    <w:pPr>
      <w:suppressLineNumbers/>
    </w:pPr>
    <w:rPr>
      <w:rFonts w:cs="Lohit Devanagari"/>
    </w:rPr>
  </w:style>
  <w:style w:type="paragraph" w:styleId="Stichwortverzeichnisberschrift">
    <w:name w:val="Index Heading"/>
    <w:basedOn w:val="Berschrift"/>
    <w:pPr>
      <w:suppressLineNumbers/>
      <w:ind w:left="0" w:right="0" w:hanging="0"/>
    </w:pPr>
    <w:rPr>
      <w:b/>
      <w:bCs/>
      <w:sz w:val="32"/>
      <w:szCs w:val="32"/>
    </w:rPr>
  </w:style>
  <w:style w:type="paragraph" w:styleId="Inhaltsverzeichnisberschrift">
    <w:name w:val="TOA Heading"/>
    <w:basedOn w:val="Berschrift"/>
    <w:pPr>
      <w:suppressLineNumbers/>
      <w:ind w:left="0" w:right="0" w:hanging="0"/>
    </w:pPr>
    <w:rPr>
      <w:b/>
      <w:bCs/>
      <w:sz w:val="32"/>
      <w:szCs w:val="32"/>
    </w:rPr>
  </w:style>
  <w:style w:type="paragraph" w:styleId="Inhaltsverzeichnis1">
    <w:name w:val="TOC 1"/>
    <w:basedOn w:val="Verzeichnis"/>
    <w:pPr>
      <w:tabs>
        <w:tab w:val="right" w:pos="9638" w:leader="dot"/>
      </w:tabs>
      <w:ind w:left="0" w:right="0" w:hanging="0"/>
    </w:pPr>
    <w:rPr/>
  </w:style>
  <w:style w:type="paragraph" w:styleId="Tabelleninhalt">
    <w:name w:val="Tabelleninhalt"/>
    <w:basedOn w:val="Normal"/>
    <w:qFormat/>
    <w:pPr>
      <w:suppressLineNumbers/>
    </w:pPr>
    <w:rPr/>
  </w:style>
  <w:style w:type="paragraph" w:styleId="Tabellenberschrift">
    <w:name w:val="Tabellenüberschrift"/>
    <w:basedOn w:val="Tabelleninhalt"/>
    <w:qFormat/>
    <w:pPr>
      <w:suppressLineNumbers/>
      <w:jc w:val="center"/>
    </w:pPr>
    <w:rPr>
      <w:b/>
      <w:bCs/>
    </w:rPr>
  </w:style>
  <w:style w:type="paragraph" w:styleId="Inhaltsverzeichnis2">
    <w:name w:val="TOC 2"/>
    <w:basedOn w:val="Verzeichnis"/>
    <w:pPr>
      <w:tabs>
        <w:tab w:val="right" w:pos="9355" w:leader="dot"/>
      </w:tabs>
      <w:ind w:left="283" w:right="0" w:hanging="0"/>
    </w:pPr>
    <w:rPr/>
  </w:style>
  <w:style w:type="paragraph" w:styleId="Inhaltsverzeichnis3">
    <w:name w:val="TOC 3"/>
    <w:basedOn w:val="Verzeichnis"/>
    <w:pPr>
      <w:tabs>
        <w:tab w:val="right" w:pos="9072" w:leader="dot"/>
      </w:tabs>
      <w:ind w:left="566" w:right="0" w:hanging="0"/>
    </w:pPr>
    <w:rPr/>
  </w:style>
  <w:style w:type="paragraph" w:styleId="Titel">
    <w:name w:val="Title"/>
    <w:basedOn w:val="Berschrift"/>
    <w:next w:val="Textkrper"/>
    <w:qFormat/>
    <w:pPr>
      <w:jc w:val="center"/>
    </w:pPr>
    <w:rPr>
      <w:b/>
      <w:bCs/>
      <w:sz w:val="56"/>
      <w:szCs w:val="56"/>
    </w:rPr>
  </w:style>
  <w:style w:type="paragraph" w:styleId="Inhaltsverzeichnis4">
    <w:name w:val="TOC 4"/>
    <w:basedOn w:val="Verzeichnis"/>
    <w:pPr>
      <w:tabs>
        <w:tab w:val="right" w:pos="8789" w:leader="dot"/>
      </w:tabs>
      <w:ind w:left="849"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iltis42/OpenIVario"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hyperlink" Target="https://github.com/iltis42/OpenIVario" TargetMode="External"/><Relationship Id="rId26" Type="http://schemas.openxmlformats.org/officeDocument/2006/relationships/hyperlink" Target="https://github.com/iltis42/OpenIVario/tree/master/images" TargetMode="External"/><Relationship Id="rId27" Type="http://schemas.openxmlformats.org/officeDocument/2006/relationships/hyperlink" Target="https://github.com/iltis42/OpenIVario/blob/master/images/sensor-20.0505-10.bin" TargetMode="External"/><Relationship Id="rId28" Type="http://schemas.openxmlformats.org/officeDocument/2006/relationships/hyperlink" Target="https://github.com/iltis42/OpenIVario/blob/master/images/sensor-20.0505-10.bin" TargetMode="External"/><Relationship Id="rId29" Type="http://schemas.openxmlformats.org/officeDocument/2006/relationships/hyperlink" Target="https://github.com/iltis42/OpenIVario/blob/master/images/sensor-20.0505-10.bin" TargetMode="External"/><Relationship Id="rId30" Type="http://schemas.openxmlformats.org/officeDocument/2006/relationships/hyperlink" Target="https://github.com/iltis42/OpenIVario/blob/master/images/sensor-20.0505-10.bin" TargetMode="External"/><Relationship Id="rId31" Type="http://schemas.openxmlformats.org/officeDocument/2006/relationships/hyperlink" Target="https://github.com/iltis42/OpenIVario/blob/master/images/sensor-20.0505-10.bin" TargetMode="External"/><Relationship Id="rId32" Type="http://schemas.openxmlformats.org/officeDocument/2006/relationships/hyperlink" Target="https://github.com/iltis42/OpenIVario/blob/master/images/sensor-20.0505-10.bin" TargetMode="External"/><Relationship Id="rId33" Type="http://schemas.openxmlformats.org/officeDocument/2006/relationships/hyperlink" Target="http://192.168.0.1/"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hyperlink" Target="https://www.openvario.org/doku.php?id=projects:series_00:software:nmea" TargetMode="External"/><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16910</TotalTime>
  <Application>LibreOffice/6.0.7.3$Linux_X86_64 LibreOffice_project/00m0$Build-3</Application>
  <Pages>35</Pages>
  <Words>7536</Words>
  <Characters>45044</Characters>
  <CharactersWithSpaces>52531</CharactersWithSpaces>
  <Paragraphs>628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2020-05-10T15:31:37Z</dcterms:created>
  <dc:creator/>
  <dc:description/>
  <dc:language>de-DE</dc:language>
  <cp:lastModifiedBy/>
  <cp:lastPrinted>2020-05-26T14:25:05Z</cp:lastPrinted>
  <dcterms:modified xsi:type="dcterms:W3CDTF">2020-09-02T18:56:49Z</dcterms:modified>
  <cp:revision>499</cp:revision>
  <dc:subject/>
  <dc:title/>
</cp:coreProperties>
</file>